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604CE" w14:textId="7EA4D31B" w:rsidR="00896159" w:rsidRPr="00A86266" w:rsidRDefault="00896159" w:rsidP="008715B3">
      <w:pPr>
        <w:spacing w:before="240"/>
        <w:jc w:val="center"/>
        <w:rPr>
          <w:b/>
          <w:sz w:val="26"/>
          <w:szCs w:val="26"/>
        </w:rPr>
      </w:pPr>
      <w:r w:rsidRPr="00A86266">
        <w:rPr>
          <w:b/>
          <w:sz w:val="26"/>
          <w:szCs w:val="26"/>
        </w:rPr>
        <w:t xml:space="preserve">Adatlap </w:t>
      </w:r>
      <w:r w:rsidR="00B85441">
        <w:rPr>
          <w:b/>
          <w:sz w:val="26"/>
          <w:szCs w:val="26"/>
        </w:rPr>
        <w:t>mozgás</w:t>
      </w:r>
      <w:r w:rsidR="00755002">
        <w:rPr>
          <w:b/>
          <w:sz w:val="26"/>
          <w:szCs w:val="26"/>
        </w:rPr>
        <w:t xml:space="preserve">ukban </w:t>
      </w:r>
      <w:r w:rsidR="00B85441">
        <w:rPr>
          <w:b/>
          <w:sz w:val="26"/>
          <w:szCs w:val="26"/>
        </w:rPr>
        <w:t>korlátozott</w:t>
      </w:r>
      <w:r w:rsidRPr="00A86266">
        <w:rPr>
          <w:b/>
          <w:sz w:val="26"/>
          <w:szCs w:val="26"/>
        </w:rPr>
        <w:t xml:space="preserve"> hallgatók speciális igényeinek felmérésére</w:t>
      </w:r>
    </w:p>
    <w:p w14:paraId="28C33405" w14:textId="4DB9471C" w:rsidR="00896159" w:rsidRPr="005547AE" w:rsidRDefault="00896159" w:rsidP="00BC2456">
      <w:pPr>
        <w:spacing w:after="480" w:line="240" w:lineRule="auto"/>
        <w:jc w:val="both"/>
        <w:rPr>
          <w:sz w:val="20"/>
        </w:rPr>
      </w:pPr>
      <w:r w:rsidRPr="005547AE">
        <w:rPr>
          <w:sz w:val="20"/>
        </w:rPr>
        <w:t xml:space="preserve">Az adatlapot önállóan, vagy </w:t>
      </w:r>
      <w:r w:rsidRPr="002F0EAC">
        <w:rPr>
          <w:sz w:val="20"/>
        </w:rPr>
        <w:t>a fogyatékosügyi koordinátor segítségével kérjük kitölteni és a regisztráció alkalmával átadni a koordinátornak. Az adatokat a fogyatékosügyi</w:t>
      </w:r>
      <w:r w:rsidRPr="005547AE">
        <w:rPr>
          <w:sz w:val="20"/>
        </w:rPr>
        <w:t xml:space="preserve"> koordinátorok titkosan kezelik. </w:t>
      </w:r>
    </w:p>
    <w:p w14:paraId="63AF6DD8" w14:textId="77777777" w:rsidR="00896159" w:rsidRPr="00896159" w:rsidRDefault="00896159" w:rsidP="00A86266">
      <w:pPr>
        <w:pStyle w:val="Cmsor1"/>
      </w:pPr>
      <w:r w:rsidRPr="00896159">
        <w:t xml:space="preserve">I. Személyes </w:t>
      </w:r>
      <w:r w:rsidRPr="00A86266">
        <w:t>adatok</w:t>
      </w:r>
    </w:p>
    <w:p w14:paraId="5C15E2FD" w14:textId="77777777" w:rsidR="00896159" w:rsidRPr="0018222A" w:rsidRDefault="00896159" w:rsidP="009252C4">
      <w:pPr>
        <w:spacing w:line="240" w:lineRule="auto"/>
        <w:jc w:val="both"/>
        <w:rPr>
          <w:b/>
        </w:rPr>
      </w:pPr>
      <w:r w:rsidRPr="0018222A">
        <w:rPr>
          <w:b/>
        </w:rPr>
        <w:t>Hallgató neve:</w:t>
      </w:r>
    </w:p>
    <w:p w14:paraId="4EB1F6D9" w14:textId="77777777" w:rsidR="00896159" w:rsidRPr="0018222A" w:rsidRDefault="00896159" w:rsidP="009252C4">
      <w:pPr>
        <w:spacing w:line="240" w:lineRule="auto"/>
        <w:jc w:val="both"/>
        <w:rPr>
          <w:b/>
        </w:rPr>
      </w:pPr>
      <w:proofErr w:type="spellStart"/>
      <w:r w:rsidRPr="0018222A">
        <w:rPr>
          <w:b/>
        </w:rPr>
        <w:t>Neptun</w:t>
      </w:r>
      <w:proofErr w:type="spellEnd"/>
      <w:r w:rsidRPr="0018222A">
        <w:rPr>
          <w:b/>
        </w:rPr>
        <w:t xml:space="preserve"> kódja:</w:t>
      </w:r>
    </w:p>
    <w:p w14:paraId="1C57D51A" w14:textId="77777777" w:rsidR="00896159" w:rsidRPr="0018222A" w:rsidRDefault="005547AE" w:rsidP="009252C4">
      <w:pPr>
        <w:spacing w:line="240" w:lineRule="auto"/>
        <w:jc w:val="both"/>
        <w:rPr>
          <w:b/>
        </w:rPr>
      </w:pPr>
      <w:r w:rsidRPr="0018222A">
        <w:rPr>
          <w:b/>
        </w:rPr>
        <w:t>Kar, szak</w:t>
      </w:r>
      <w:r w:rsidR="00896159" w:rsidRPr="0018222A">
        <w:rPr>
          <w:b/>
        </w:rPr>
        <w:t xml:space="preserve">: </w:t>
      </w:r>
    </w:p>
    <w:p w14:paraId="7096F9FE" w14:textId="77777777" w:rsidR="005547AE" w:rsidRPr="0018222A" w:rsidRDefault="005547AE" w:rsidP="009252C4">
      <w:pPr>
        <w:spacing w:line="240" w:lineRule="auto"/>
        <w:jc w:val="both"/>
      </w:pPr>
      <w:r w:rsidRPr="0018222A">
        <w:rPr>
          <w:b/>
        </w:rPr>
        <w:t>Tagozat</w:t>
      </w:r>
      <w:r w:rsidRPr="0018222A">
        <w:t>: Nappali/Esti/Levelező</w:t>
      </w:r>
    </w:p>
    <w:p w14:paraId="6B018446" w14:textId="77777777" w:rsidR="005547AE" w:rsidRPr="0018222A" w:rsidRDefault="005547AE" w:rsidP="009252C4">
      <w:pPr>
        <w:spacing w:line="240" w:lineRule="auto"/>
        <w:jc w:val="both"/>
      </w:pPr>
      <w:r w:rsidRPr="0018222A">
        <w:rPr>
          <w:b/>
        </w:rPr>
        <w:t>Képzési szint:</w:t>
      </w:r>
      <w:r w:rsidRPr="0018222A">
        <w:t xml:space="preserve"> Alapképzés/Mesterképzés/Doktori képzés/Osztatlan képzés </w:t>
      </w:r>
    </w:p>
    <w:p w14:paraId="343C6D23" w14:textId="77777777" w:rsidR="00896159" w:rsidRPr="0018222A" w:rsidRDefault="00896159" w:rsidP="009252C4">
      <w:pPr>
        <w:spacing w:line="240" w:lineRule="auto"/>
        <w:jc w:val="both"/>
        <w:rPr>
          <w:b/>
        </w:rPr>
      </w:pPr>
      <w:r w:rsidRPr="0018222A">
        <w:rPr>
          <w:b/>
        </w:rPr>
        <w:t xml:space="preserve">Születési hely, idő: </w:t>
      </w:r>
    </w:p>
    <w:p w14:paraId="0D33AD5C" w14:textId="77777777" w:rsidR="00896159" w:rsidRPr="0018222A" w:rsidRDefault="00896159" w:rsidP="009252C4">
      <w:pPr>
        <w:spacing w:line="240" w:lineRule="auto"/>
        <w:jc w:val="both"/>
        <w:rPr>
          <w:b/>
        </w:rPr>
      </w:pPr>
      <w:r w:rsidRPr="0018222A">
        <w:rPr>
          <w:b/>
        </w:rPr>
        <w:t xml:space="preserve">Levelezési cím: </w:t>
      </w:r>
    </w:p>
    <w:p w14:paraId="128E6D81" w14:textId="77777777" w:rsidR="00896159" w:rsidRPr="0018222A" w:rsidRDefault="00896159" w:rsidP="009252C4">
      <w:pPr>
        <w:spacing w:line="240" w:lineRule="auto"/>
        <w:jc w:val="both"/>
        <w:rPr>
          <w:b/>
        </w:rPr>
      </w:pPr>
      <w:r w:rsidRPr="0018222A">
        <w:rPr>
          <w:b/>
        </w:rPr>
        <w:t xml:space="preserve">Telefonszám: </w:t>
      </w:r>
    </w:p>
    <w:p w14:paraId="7D0BA17C" w14:textId="77777777" w:rsidR="00896159" w:rsidRPr="0018222A" w:rsidRDefault="00896159" w:rsidP="009252C4">
      <w:pPr>
        <w:spacing w:line="240" w:lineRule="auto"/>
        <w:jc w:val="both"/>
        <w:rPr>
          <w:b/>
        </w:rPr>
      </w:pPr>
      <w:r w:rsidRPr="0018222A">
        <w:rPr>
          <w:b/>
        </w:rPr>
        <w:t xml:space="preserve">E-mail cím: </w:t>
      </w:r>
    </w:p>
    <w:p w14:paraId="423F1805" w14:textId="77777777" w:rsidR="00896159" w:rsidRPr="0018222A" w:rsidRDefault="00896159" w:rsidP="009252C4">
      <w:pPr>
        <w:spacing w:line="240" w:lineRule="auto"/>
        <w:jc w:val="both"/>
        <w:rPr>
          <w:b/>
        </w:rPr>
      </w:pPr>
      <w:r w:rsidRPr="0018222A">
        <w:rPr>
          <w:b/>
        </w:rPr>
        <w:t xml:space="preserve">Beiratkozás időpontja: </w:t>
      </w:r>
    </w:p>
    <w:p w14:paraId="59B149F0" w14:textId="1FB9A342" w:rsidR="00174B6E" w:rsidRPr="004F2CD3" w:rsidRDefault="005547AE" w:rsidP="004F2CD3">
      <w:pPr>
        <w:spacing w:after="600" w:line="240" w:lineRule="auto"/>
        <w:jc w:val="both"/>
        <w:rPr>
          <w:b/>
        </w:rPr>
      </w:pPr>
      <w:r w:rsidRPr="0018222A">
        <w:rPr>
          <w:b/>
        </w:rPr>
        <w:t>Regisztráció időpontja:</w:t>
      </w:r>
    </w:p>
    <w:p w14:paraId="705EB676" w14:textId="4B3AF938" w:rsidR="005547AE" w:rsidRPr="00896159" w:rsidRDefault="00896159" w:rsidP="00BD4E12">
      <w:pPr>
        <w:pStyle w:val="Cmsor1"/>
        <w:rPr>
          <w:b w:val="0"/>
        </w:rPr>
      </w:pPr>
      <w:r w:rsidRPr="00896159">
        <w:t>II. Fogyatékosság</w:t>
      </w:r>
      <w:r w:rsidR="00B34F63">
        <w:t xml:space="preserve"> </w:t>
      </w:r>
      <w:r w:rsidRPr="00896159">
        <w:t xml:space="preserve">súlyossága (kérjük, </w:t>
      </w:r>
      <w:r w:rsidR="00624ECD" w:rsidRPr="000F39EC">
        <w:t>jelölje meg</w:t>
      </w:r>
      <w:r w:rsidRPr="00896159">
        <w:t xml:space="preserve"> a megfelelő választ)</w:t>
      </w:r>
    </w:p>
    <w:p w14:paraId="3A377C49" w14:textId="767018E5" w:rsidR="00100297" w:rsidRPr="00100297" w:rsidRDefault="00C427A5" w:rsidP="00100297">
      <w:pPr>
        <w:pStyle w:val="Nincstrkz"/>
        <w:spacing w:line="276" w:lineRule="auto"/>
        <w:jc w:val="both"/>
        <w:rPr>
          <w:b/>
        </w:rPr>
      </w:pPr>
      <w:r>
        <w:rPr>
          <w:b/>
        </w:rPr>
        <w:t xml:space="preserve">Mozgáskorlátozottság </w:t>
      </w:r>
      <w:r w:rsidR="00100297" w:rsidRPr="00100297">
        <w:rPr>
          <w:b/>
        </w:rPr>
        <w:t>súlyossága</w:t>
      </w:r>
    </w:p>
    <w:p w14:paraId="22F1B19C" w14:textId="6AE2ED53" w:rsidR="00100297" w:rsidRDefault="00100297" w:rsidP="00100297">
      <w:pPr>
        <w:pStyle w:val="Nincstrkz"/>
        <w:numPr>
          <w:ilvl w:val="0"/>
          <w:numId w:val="12"/>
        </w:numPr>
        <w:spacing w:line="276" w:lineRule="auto"/>
        <w:jc w:val="both"/>
      </w:pPr>
      <w:r>
        <w:t xml:space="preserve">felső </w:t>
      </w:r>
      <w:proofErr w:type="spellStart"/>
      <w:r>
        <w:t>végtago</w:t>
      </w:r>
      <w:proofErr w:type="spellEnd"/>
      <w:r>
        <w:t>(</w:t>
      </w:r>
      <w:proofErr w:type="spellStart"/>
      <w:r>
        <w:t>ka</w:t>
      </w:r>
      <w:proofErr w:type="spellEnd"/>
      <w:r>
        <w:t>)t érintő</w:t>
      </w:r>
    </w:p>
    <w:p w14:paraId="448D72D3" w14:textId="7BEB9202" w:rsidR="00100297" w:rsidRDefault="00100297" w:rsidP="00100297">
      <w:pPr>
        <w:pStyle w:val="Nincstrkz"/>
        <w:numPr>
          <w:ilvl w:val="0"/>
          <w:numId w:val="12"/>
        </w:numPr>
        <w:spacing w:line="276" w:lineRule="auto"/>
        <w:jc w:val="both"/>
      </w:pPr>
      <w:r>
        <w:t xml:space="preserve">alsó </w:t>
      </w:r>
      <w:proofErr w:type="spellStart"/>
      <w:r>
        <w:t>végtago</w:t>
      </w:r>
      <w:proofErr w:type="spellEnd"/>
      <w:r>
        <w:t>(</w:t>
      </w:r>
      <w:proofErr w:type="spellStart"/>
      <w:r>
        <w:t>ka</w:t>
      </w:r>
      <w:proofErr w:type="spellEnd"/>
      <w:r>
        <w:t xml:space="preserve">)t érintő </w:t>
      </w:r>
    </w:p>
    <w:p w14:paraId="174D439A" w14:textId="2201468C" w:rsidR="00C427A5" w:rsidRDefault="00C427A5" w:rsidP="00100297">
      <w:pPr>
        <w:pStyle w:val="Nincstrkz"/>
        <w:numPr>
          <w:ilvl w:val="0"/>
          <w:numId w:val="12"/>
        </w:numPr>
        <w:spacing w:line="276" w:lineRule="auto"/>
        <w:jc w:val="both"/>
      </w:pPr>
      <w:r>
        <w:t>beszédet érintő</w:t>
      </w:r>
    </w:p>
    <w:p w14:paraId="0E3CE7D4" w14:textId="5611D6B7" w:rsidR="00E61CE0" w:rsidRDefault="00100297" w:rsidP="00100297">
      <w:pPr>
        <w:pStyle w:val="Nincstrkz"/>
        <w:numPr>
          <w:ilvl w:val="0"/>
          <w:numId w:val="12"/>
        </w:numPr>
        <w:spacing w:line="276" w:lineRule="auto"/>
        <w:jc w:val="both"/>
      </w:pPr>
      <w:r>
        <w:t>egyéb: …………………………………………………………</w:t>
      </w:r>
    </w:p>
    <w:p w14:paraId="056713E9" w14:textId="77777777" w:rsidR="00100297" w:rsidRPr="00100297" w:rsidRDefault="00100297" w:rsidP="00C427A5">
      <w:pPr>
        <w:pStyle w:val="Nincstrkz"/>
        <w:spacing w:line="276" w:lineRule="auto"/>
        <w:ind w:left="720"/>
        <w:jc w:val="both"/>
      </w:pPr>
    </w:p>
    <w:p w14:paraId="0E4B8485" w14:textId="68D28D23" w:rsidR="00100297" w:rsidRDefault="00100297" w:rsidP="00100297">
      <w:pPr>
        <w:pStyle w:val="Nincstrkz"/>
        <w:spacing w:after="200" w:line="276" w:lineRule="auto"/>
        <w:jc w:val="both"/>
      </w:pPr>
      <w:r w:rsidRPr="00100297">
        <w:rPr>
          <w:b/>
        </w:rPr>
        <w:t>Segédeszközök használata</w:t>
      </w:r>
      <w:r>
        <w:t xml:space="preserve"> </w:t>
      </w:r>
    </w:p>
    <w:p w14:paraId="5F874180" w14:textId="707D6256" w:rsidR="00100297" w:rsidRDefault="00100297" w:rsidP="00100297">
      <w:pPr>
        <w:pStyle w:val="Listaszerbekezds"/>
        <w:numPr>
          <w:ilvl w:val="0"/>
          <w:numId w:val="12"/>
        </w:numPr>
        <w:spacing w:after="0"/>
      </w:pPr>
      <w:r w:rsidRPr="00100297">
        <w:t>kerekesszék</w:t>
      </w:r>
    </w:p>
    <w:p w14:paraId="1532694B" w14:textId="1C491D5E" w:rsidR="00100297" w:rsidRDefault="00100297" w:rsidP="00100297">
      <w:pPr>
        <w:pStyle w:val="Listaszerbekezds"/>
        <w:spacing w:after="0"/>
      </w:pPr>
      <w:r>
        <w:t>- elektromos</w:t>
      </w:r>
    </w:p>
    <w:p w14:paraId="3BF8717F" w14:textId="6F07D436" w:rsidR="00100297" w:rsidRPr="00100297" w:rsidRDefault="00100297" w:rsidP="00100297">
      <w:pPr>
        <w:pStyle w:val="Listaszerbekezds"/>
        <w:spacing w:after="0"/>
      </w:pPr>
      <w:r>
        <w:t>- mechanikus</w:t>
      </w:r>
    </w:p>
    <w:p w14:paraId="37E75E74" w14:textId="69E2B660" w:rsidR="00100297" w:rsidRPr="00100297" w:rsidRDefault="00100297" w:rsidP="00100297">
      <w:pPr>
        <w:pStyle w:val="Listaszerbekezds"/>
        <w:numPr>
          <w:ilvl w:val="0"/>
          <w:numId w:val="12"/>
        </w:numPr>
        <w:spacing w:after="0"/>
      </w:pPr>
      <w:proofErr w:type="spellStart"/>
      <w:r w:rsidRPr="00100297">
        <w:t>támbot</w:t>
      </w:r>
      <w:proofErr w:type="spellEnd"/>
      <w:r>
        <w:t>, járókeret, stb.</w:t>
      </w:r>
    </w:p>
    <w:p w14:paraId="7FC2A21F" w14:textId="77777777" w:rsidR="00100297" w:rsidRDefault="00100297" w:rsidP="00100297">
      <w:pPr>
        <w:pStyle w:val="Listaszerbekezds"/>
        <w:numPr>
          <w:ilvl w:val="0"/>
          <w:numId w:val="12"/>
        </w:numPr>
        <w:spacing w:after="0"/>
      </w:pPr>
      <w:r w:rsidRPr="00100297">
        <w:t>egyéb közlekedést, helyváltoztatást segítő eszköz</w:t>
      </w:r>
    </w:p>
    <w:p w14:paraId="4739AA70" w14:textId="0D4A8AFC" w:rsidR="00100297" w:rsidRPr="00100297" w:rsidRDefault="00100297" w:rsidP="00100297">
      <w:pPr>
        <w:pStyle w:val="Listaszerbekezds"/>
        <w:numPr>
          <w:ilvl w:val="0"/>
          <w:numId w:val="12"/>
        </w:numPr>
        <w:spacing w:after="0"/>
      </w:pPr>
      <w:r w:rsidRPr="00100297">
        <w:t>a közlekedést, helyváltoztatást segítő eszközt nem használ</w:t>
      </w:r>
    </w:p>
    <w:p w14:paraId="6FE7D4CE" w14:textId="77777777" w:rsidR="006A1DFF" w:rsidRDefault="006A1DFF">
      <w:pPr>
        <w:rPr>
          <w:b/>
          <w:sz w:val="24"/>
        </w:rPr>
        <w:sectPr w:rsidR="006A1DFF" w:rsidSect="006A1DFF">
          <w:footerReference w:type="default" r:id="rId8"/>
          <w:pgSz w:w="11906" w:h="16838"/>
          <w:pgMar w:top="709" w:right="567" w:bottom="567" w:left="567" w:header="709" w:footer="709" w:gutter="0"/>
          <w:cols w:space="708"/>
          <w:titlePg/>
          <w:docGrid w:linePitch="360"/>
        </w:sectPr>
      </w:pPr>
      <w:r>
        <w:rPr>
          <w:b/>
          <w:sz w:val="24"/>
        </w:rPr>
        <w:br w:type="page"/>
      </w:r>
    </w:p>
    <w:p w14:paraId="4CD327CC" w14:textId="2B9E114B" w:rsidR="00896159" w:rsidRDefault="00896159" w:rsidP="00A86266">
      <w:pPr>
        <w:pStyle w:val="Cmsor1"/>
      </w:pPr>
      <w:r w:rsidRPr="00896159">
        <w:lastRenderedPageBreak/>
        <w:t xml:space="preserve">III. Speciális igények </w:t>
      </w:r>
      <w:r w:rsidR="002B619E">
        <w:t xml:space="preserve">(kérjük, </w:t>
      </w:r>
      <w:r w:rsidR="00E61CE0">
        <w:t xml:space="preserve">jelölje </w:t>
      </w:r>
      <w:bookmarkStart w:id="0" w:name="_Hlk87275411"/>
      <w:r w:rsidR="00624ECD">
        <w:t>meg</w:t>
      </w:r>
      <w:r w:rsidR="002B619E">
        <w:t xml:space="preserve"> a</w:t>
      </w:r>
      <w:r w:rsidR="00624ECD">
        <w:t>z igényelt kedvezményeket</w:t>
      </w:r>
      <w:bookmarkEnd w:id="0"/>
      <w:r w:rsidR="002B619E">
        <w:t>)</w:t>
      </w:r>
    </w:p>
    <w:p w14:paraId="4B0021B5" w14:textId="137DF5A0" w:rsidR="00287EDB" w:rsidRPr="00B4673A" w:rsidRDefault="002B619E" w:rsidP="004D2314">
      <w:pPr>
        <w:pStyle w:val="Cmsor2"/>
        <w:spacing w:after="0"/>
        <w:rPr>
          <w:bCs/>
          <w:sz w:val="20"/>
          <w:szCs w:val="18"/>
        </w:rPr>
      </w:pPr>
      <w:r>
        <w:t>III./1. Tanulmányokhoz nyújtott többletsegítségek, kedvezmények</w:t>
      </w:r>
      <w:r w:rsidR="00812841">
        <w:rPr>
          <w:b w:val="0"/>
        </w:rPr>
        <w:t xml:space="preserve"> </w:t>
      </w:r>
      <w:r w:rsidR="00812841" w:rsidRPr="00B4673A">
        <w:rPr>
          <w:bCs/>
          <w:sz w:val="20"/>
          <w:szCs w:val="18"/>
        </w:rPr>
        <w:t>(kérjük x-szel jelölje meg az igényelt kedvezményt)</w:t>
      </w:r>
    </w:p>
    <w:p w14:paraId="3CE4391D" w14:textId="72308BC1" w:rsidR="00772741" w:rsidRDefault="00A7727F" w:rsidP="004D2314">
      <w:pPr>
        <w:spacing w:before="240" w:after="0"/>
        <w:jc w:val="both"/>
        <w:rPr>
          <w:b/>
        </w:rPr>
      </w:pPr>
      <w:r w:rsidRPr="00E61CE0">
        <w:rPr>
          <w:b/>
        </w:rPr>
        <w:t xml:space="preserve">Speciális szükségletű hallgatók részére egységesen </w:t>
      </w:r>
      <w:r w:rsidR="00272950">
        <w:rPr>
          <w:b/>
        </w:rPr>
        <w:t>adható</w:t>
      </w:r>
      <w:r w:rsidRPr="00E61CE0">
        <w:rPr>
          <w:b/>
        </w:rPr>
        <w:t xml:space="preserve"> kedvezmények</w:t>
      </w:r>
    </w:p>
    <w:tbl>
      <w:tblPr>
        <w:tblStyle w:val="Rcsostblzat"/>
        <w:tblW w:w="10941" w:type="dxa"/>
        <w:tblLook w:val="04A0" w:firstRow="1" w:lastRow="0" w:firstColumn="1" w:lastColumn="0" w:noHBand="0" w:noVBand="1"/>
      </w:tblPr>
      <w:tblGrid>
        <w:gridCol w:w="10506"/>
        <w:gridCol w:w="435"/>
      </w:tblGrid>
      <w:tr w:rsidR="00A7727F" w14:paraId="14A422E0" w14:textId="1DE929F8" w:rsidTr="00A7727F">
        <w:trPr>
          <w:trHeight w:val="407"/>
        </w:trPr>
        <w:tc>
          <w:tcPr>
            <w:tcW w:w="10506" w:type="dxa"/>
          </w:tcPr>
          <w:p w14:paraId="2FF2E767" w14:textId="6A66E124" w:rsidR="00A7727F" w:rsidRDefault="00A7727F" w:rsidP="00281086">
            <w:pPr>
              <w:jc w:val="both"/>
            </w:pPr>
            <w:r>
              <w:t>Előadások hangrögzítésének igénye.</w:t>
            </w:r>
            <w:r w:rsidR="00281086">
              <w:rPr>
                <w:rStyle w:val="Lbjegyzet-hivatkozs"/>
              </w:rPr>
              <w:footnoteReference w:id="1"/>
            </w:r>
          </w:p>
        </w:tc>
        <w:tc>
          <w:tcPr>
            <w:tcW w:w="435" w:type="dxa"/>
          </w:tcPr>
          <w:p w14:paraId="14FBD84D" w14:textId="77777777" w:rsidR="00A7727F" w:rsidRDefault="00A7727F" w:rsidP="00E15D89">
            <w:pPr>
              <w:jc w:val="both"/>
            </w:pPr>
          </w:p>
        </w:tc>
      </w:tr>
      <w:tr w:rsidR="00A7727F" w14:paraId="6EEE4A47" w14:textId="21DB554C" w:rsidTr="00281086">
        <w:trPr>
          <w:trHeight w:val="385"/>
        </w:trPr>
        <w:tc>
          <w:tcPr>
            <w:tcW w:w="10506" w:type="dxa"/>
          </w:tcPr>
          <w:p w14:paraId="5F62DE12" w14:textId="3AA1DCC4" w:rsidR="002F0EAC" w:rsidRDefault="00A7727F" w:rsidP="00E15D89">
            <w:pPr>
              <w:jc w:val="both"/>
            </w:pPr>
            <w:r>
              <w:t>Az előadáson használt ppt-k és egyéb elektronikus tananyagok megküldésének igénye.</w:t>
            </w:r>
            <w:r w:rsidR="00281086">
              <w:rPr>
                <w:rStyle w:val="Lbjegyzet-hivatkozs"/>
              </w:rPr>
              <w:footnoteReference w:id="2"/>
            </w:r>
          </w:p>
        </w:tc>
        <w:tc>
          <w:tcPr>
            <w:tcW w:w="435" w:type="dxa"/>
          </w:tcPr>
          <w:p w14:paraId="76641515" w14:textId="77777777" w:rsidR="00A7727F" w:rsidRDefault="00A7727F" w:rsidP="00E15D89">
            <w:pPr>
              <w:jc w:val="both"/>
            </w:pPr>
          </w:p>
        </w:tc>
      </w:tr>
      <w:tr w:rsidR="00A7727F" w14:paraId="51E8357B" w14:textId="6ACC9E7C" w:rsidTr="00A7727F">
        <w:trPr>
          <w:trHeight w:val="691"/>
        </w:trPr>
        <w:tc>
          <w:tcPr>
            <w:tcW w:w="10506" w:type="dxa"/>
          </w:tcPr>
          <w:p w14:paraId="58B5CF8D" w14:textId="5CFAFEAE" w:rsidR="0035091D" w:rsidRDefault="00A7727F" w:rsidP="00E15D89">
            <w:pPr>
              <w:jc w:val="both"/>
            </w:pPr>
            <w:r>
              <w:t>A nem fogyatékossággal élő hallgatókra megállapított felkészülési időnél legalább 30%-kal hosszabb felkészülési idő biztosítása.</w:t>
            </w:r>
            <w:r w:rsidR="00281086">
              <w:rPr>
                <w:rStyle w:val="Lbjegyzet-hivatkozs"/>
              </w:rPr>
              <w:footnoteReference w:id="3"/>
            </w:r>
          </w:p>
        </w:tc>
        <w:tc>
          <w:tcPr>
            <w:tcW w:w="435" w:type="dxa"/>
          </w:tcPr>
          <w:p w14:paraId="46E8EA64" w14:textId="77777777" w:rsidR="00A7727F" w:rsidRDefault="00A7727F" w:rsidP="00E15D89">
            <w:pPr>
              <w:jc w:val="both"/>
            </w:pPr>
          </w:p>
        </w:tc>
      </w:tr>
      <w:tr w:rsidR="00A7727F" w14:paraId="3B19056C" w14:textId="77777777" w:rsidTr="00EE34E0">
        <w:trPr>
          <w:trHeight w:val="624"/>
        </w:trPr>
        <w:tc>
          <w:tcPr>
            <w:tcW w:w="10506" w:type="dxa"/>
          </w:tcPr>
          <w:p w14:paraId="4603CAC0" w14:textId="77777777" w:rsidR="005B6FF7" w:rsidRDefault="00A7727F" w:rsidP="00A7727F">
            <w:pPr>
              <w:jc w:val="both"/>
            </w:pPr>
            <w:r>
              <w:t>Kurzusjelentkezés során 1000 többletpont</w:t>
            </w:r>
          </w:p>
          <w:p w14:paraId="6960FDD5" w14:textId="1CC4D3F3" w:rsidR="0035091D" w:rsidRPr="00AD35FE" w:rsidRDefault="00546F9E" w:rsidP="007C6297">
            <w:pPr>
              <w:spacing w:after="100" w:afterAutospacing="1"/>
              <w:jc w:val="both"/>
            </w:pPr>
            <w:r w:rsidRPr="005B6FF7">
              <w:rPr>
                <w:sz w:val="18"/>
                <w:szCs w:val="18"/>
              </w:rPr>
              <w:t>(</w:t>
            </w:r>
            <w:r w:rsidR="005B6FF7" w:rsidRPr="005B6FF7">
              <w:rPr>
                <w:sz w:val="18"/>
                <w:szCs w:val="18"/>
              </w:rPr>
              <w:t>Igénybevételéhez a második oldalon található nyilatkozat kitöltése szükséges.</w:t>
            </w:r>
            <w:r w:rsidRPr="005B6FF7">
              <w:rPr>
                <w:sz w:val="18"/>
                <w:szCs w:val="18"/>
              </w:rPr>
              <w:t>)</w:t>
            </w:r>
          </w:p>
        </w:tc>
        <w:tc>
          <w:tcPr>
            <w:tcW w:w="435" w:type="dxa"/>
          </w:tcPr>
          <w:p w14:paraId="48F6B20A" w14:textId="77777777" w:rsidR="00A7727F" w:rsidRDefault="00A7727F" w:rsidP="00A7727F">
            <w:pPr>
              <w:jc w:val="both"/>
            </w:pPr>
          </w:p>
        </w:tc>
      </w:tr>
    </w:tbl>
    <w:p w14:paraId="75165F42" w14:textId="131B4555" w:rsidR="00DE4C68" w:rsidRDefault="000A77EC" w:rsidP="004D2314">
      <w:pPr>
        <w:spacing w:before="240" w:after="0"/>
        <w:jc w:val="both"/>
      </w:pPr>
      <w:r>
        <w:t>A</w:t>
      </w:r>
      <w:r w:rsidR="00ED3F75">
        <w:t xml:space="preserve"> hallgató kérésére a felsőoktatási intézmény az államilag támogatott féléve</w:t>
      </w:r>
      <w:r>
        <w:t>ine</w:t>
      </w:r>
      <w:r w:rsidR="00ED3F75">
        <w:t>k számát legfeljebb négy félévvel</w:t>
      </w:r>
      <w:r w:rsidR="00DE4C68">
        <w:t xml:space="preserve"> </w:t>
      </w:r>
      <w:r w:rsidR="00ED3F75">
        <w:t>megnövelheti</w:t>
      </w:r>
      <w:r w:rsidR="0034220E">
        <w:t>.</w:t>
      </w:r>
      <w:r w:rsidR="0034220E" w:rsidRPr="0034220E">
        <w:rPr>
          <w:rStyle w:val="Lbjegyzet-hivatkozs"/>
        </w:rPr>
        <w:footnoteReference w:id="4"/>
      </w:r>
    </w:p>
    <w:p w14:paraId="4CED8EEA" w14:textId="47B5BB86" w:rsidR="00772741" w:rsidRPr="004D2314" w:rsidRDefault="009546C5" w:rsidP="004D2314">
      <w:pPr>
        <w:jc w:val="both"/>
      </w:pPr>
      <w:r w:rsidRPr="00ED3F75">
        <w:t xml:space="preserve">A regisztrált speciális szükségletű hallgatók mentesülnek a </w:t>
      </w:r>
      <w:r>
        <w:t>magyar állami (rész)ösztöndíjas képzésből önköltséges képzésbe történő tanulmányi alapú átsorolás alól</w:t>
      </w:r>
      <w:r w:rsidR="0034220E">
        <w:t>.</w:t>
      </w:r>
      <w:r w:rsidR="0034220E" w:rsidRPr="0034220E">
        <w:rPr>
          <w:rStyle w:val="Lbjegyzet-hivatkozs"/>
        </w:rPr>
        <w:footnoteReference w:id="5"/>
      </w:r>
    </w:p>
    <w:p w14:paraId="28F480CD" w14:textId="183F7E96" w:rsidR="00772741" w:rsidRPr="004D2314" w:rsidRDefault="00C427A5" w:rsidP="00772741">
      <w:pPr>
        <w:spacing w:after="0"/>
        <w:jc w:val="both"/>
        <w:rPr>
          <w:b/>
        </w:rPr>
      </w:pPr>
      <w:r>
        <w:rPr>
          <w:b/>
        </w:rPr>
        <w:t>Mozgá</w:t>
      </w:r>
      <w:r w:rsidR="00332CD9">
        <w:rPr>
          <w:b/>
        </w:rPr>
        <w:t>skorlátozottság</w:t>
      </w:r>
      <w:r w:rsidR="008E6C81" w:rsidRPr="00C86F81">
        <w:rPr>
          <w:b/>
        </w:rPr>
        <w:t xml:space="preserve"> esetén igénybe vehető kedvezmények</w:t>
      </w:r>
      <w:r w:rsidR="0034220E">
        <w:rPr>
          <w:rStyle w:val="Lbjegyzet-hivatkozs"/>
          <w:b/>
        </w:rPr>
        <w:footnoteReference w:id="6"/>
      </w:r>
    </w:p>
    <w:tbl>
      <w:tblPr>
        <w:tblStyle w:val="Rcsostblzat"/>
        <w:tblW w:w="11367" w:type="dxa"/>
        <w:tblInd w:w="-5" w:type="dxa"/>
        <w:tblLook w:val="04A0" w:firstRow="1" w:lastRow="0" w:firstColumn="1" w:lastColumn="0" w:noHBand="0" w:noVBand="1"/>
      </w:tblPr>
      <w:tblGrid>
        <w:gridCol w:w="10515"/>
        <w:gridCol w:w="426"/>
        <w:gridCol w:w="426"/>
      </w:tblGrid>
      <w:tr w:rsidR="00671BA2" w14:paraId="77FCC101" w14:textId="0FEF0BA5" w:rsidTr="00671BA2">
        <w:trPr>
          <w:trHeight w:val="840"/>
        </w:trPr>
        <w:tc>
          <w:tcPr>
            <w:tcW w:w="10515" w:type="dxa"/>
          </w:tcPr>
          <w:p w14:paraId="1EA0AC33" w14:textId="7DEE0117" w:rsidR="00671BA2" w:rsidRDefault="00671BA2" w:rsidP="005B6FF7">
            <w:pPr>
              <w:jc w:val="both"/>
            </w:pPr>
            <w:r>
              <w:t>M</w:t>
            </w:r>
            <w:r w:rsidRPr="00332CD9">
              <w:t>entesítés a manuális készségeket igénylő, mozgásra épülő feladatok alól</w:t>
            </w:r>
            <w:r>
              <w:t xml:space="preserve"> azzal, hogy</w:t>
            </w:r>
            <w:r w:rsidRPr="00332CD9">
              <w:t xml:space="preserve"> az elméleti ismeretek megkövetelhetők</w:t>
            </w:r>
          </w:p>
        </w:tc>
        <w:tc>
          <w:tcPr>
            <w:tcW w:w="426" w:type="dxa"/>
          </w:tcPr>
          <w:p w14:paraId="14FAE3AB" w14:textId="77777777" w:rsidR="00671BA2" w:rsidRDefault="00671BA2" w:rsidP="009C2BE2">
            <w:pPr>
              <w:jc w:val="both"/>
            </w:pPr>
          </w:p>
        </w:tc>
        <w:tc>
          <w:tcPr>
            <w:tcW w:w="426" w:type="dxa"/>
          </w:tcPr>
          <w:p w14:paraId="609E7DE0" w14:textId="77777777" w:rsidR="00671BA2" w:rsidRDefault="00671BA2" w:rsidP="009C2BE2">
            <w:pPr>
              <w:jc w:val="both"/>
            </w:pPr>
          </w:p>
        </w:tc>
      </w:tr>
      <w:tr w:rsidR="00671BA2" w14:paraId="1F88FF4B" w14:textId="5E9EF0EF" w:rsidTr="00671BA2">
        <w:trPr>
          <w:trHeight w:val="429"/>
        </w:trPr>
        <w:tc>
          <w:tcPr>
            <w:tcW w:w="10515" w:type="dxa"/>
          </w:tcPr>
          <w:p w14:paraId="3706DC96" w14:textId="66FC2D0E" w:rsidR="00671BA2" w:rsidRDefault="00671BA2" w:rsidP="009C2BE2">
            <w:pPr>
              <w:jc w:val="both"/>
            </w:pPr>
            <w:r>
              <w:t>Nagyításra vonatkozó egyéni igények (betűtípus, betűméret, sortávolság):</w:t>
            </w:r>
          </w:p>
        </w:tc>
        <w:tc>
          <w:tcPr>
            <w:tcW w:w="426" w:type="dxa"/>
          </w:tcPr>
          <w:p w14:paraId="1D49492D" w14:textId="77777777" w:rsidR="00671BA2" w:rsidRDefault="00671BA2" w:rsidP="009C2BE2">
            <w:pPr>
              <w:jc w:val="both"/>
            </w:pPr>
          </w:p>
        </w:tc>
        <w:tc>
          <w:tcPr>
            <w:tcW w:w="426" w:type="dxa"/>
          </w:tcPr>
          <w:p w14:paraId="128DE409" w14:textId="77777777" w:rsidR="00671BA2" w:rsidRDefault="00671BA2" w:rsidP="009C2BE2">
            <w:pPr>
              <w:jc w:val="both"/>
            </w:pPr>
          </w:p>
        </w:tc>
      </w:tr>
      <w:tr w:rsidR="00671BA2" w14:paraId="3B6491DE" w14:textId="6871D8BA" w:rsidTr="00671BA2">
        <w:trPr>
          <w:trHeight w:val="429"/>
        </w:trPr>
        <w:tc>
          <w:tcPr>
            <w:tcW w:w="10515" w:type="dxa"/>
          </w:tcPr>
          <w:p w14:paraId="7E6AD5C1" w14:textId="49671135" w:rsidR="00671BA2" w:rsidRDefault="00671BA2" w:rsidP="009C2BE2">
            <w:pPr>
              <w:jc w:val="both"/>
            </w:pPr>
            <w:r>
              <w:t>A</w:t>
            </w:r>
            <w:r w:rsidRPr="00E35EC2">
              <w:t>z írásbeli feladatok megoldásához szükséges speciális eszközök, berendezési tárgyak használatának lehetővé tétele</w:t>
            </w:r>
          </w:p>
        </w:tc>
        <w:tc>
          <w:tcPr>
            <w:tcW w:w="426" w:type="dxa"/>
          </w:tcPr>
          <w:p w14:paraId="639738A2" w14:textId="77777777" w:rsidR="00671BA2" w:rsidRDefault="00671BA2" w:rsidP="009C2BE2">
            <w:pPr>
              <w:jc w:val="both"/>
            </w:pPr>
          </w:p>
        </w:tc>
        <w:tc>
          <w:tcPr>
            <w:tcW w:w="426" w:type="dxa"/>
          </w:tcPr>
          <w:p w14:paraId="72943EE5" w14:textId="77777777" w:rsidR="00671BA2" w:rsidRDefault="00671BA2" w:rsidP="009C2BE2">
            <w:pPr>
              <w:jc w:val="both"/>
            </w:pPr>
          </w:p>
        </w:tc>
      </w:tr>
      <w:tr w:rsidR="00671BA2" w14:paraId="2E65FFD5" w14:textId="3C3DC38A" w:rsidTr="00671BA2">
        <w:trPr>
          <w:trHeight w:val="926"/>
        </w:trPr>
        <w:tc>
          <w:tcPr>
            <w:tcW w:w="10515" w:type="dxa"/>
          </w:tcPr>
          <w:p w14:paraId="16FF6381" w14:textId="2E841104" w:rsidR="00671BA2" w:rsidRDefault="00671BA2" w:rsidP="009C2BE2">
            <w:pPr>
              <w:jc w:val="both"/>
            </w:pPr>
            <w:r w:rsidRPr="0045566C">
              <w:t>Az írásbeli vizsgák helyett a szóbeli vizsga, szóbeli vizsgák helyett írásbeli vizsga igénylése, illetve az írásbeli számonkérés esetén speciális technikai eszközök használata, szóbeli számonkérés esetén külső segítő, tolmácsolás igénybevételének lehetősége</w:t>
            </w:r>
          </w:p>
        </w:tc>
        <w:tc>
          <w:tcPr>
            <w:tcW w:w="426" w:type="dxa"/>
          </w:tcPr>
          <w:p w14:paraId="5E98FE70" w14:textId="77777777" w:rsidR="00671BA2" w:rsidRDefault="00671BA2" w:rsidP="009C2BE2">
            <w:pPr>
              <w:jc w:val="both"/>
            </w:pPr>
          </w:p>
        </w:tc>
        <w:tc>
          <w:tcPr>
            <w:tcW w:w="426" w:type="dxa"/>
          </w:tcPr>
          <w:p w14:paraId="288351C9" w14:textId="77777777" w:rsidR="00671BA2" w:rsidRDefault="00671BA2" w:rsidP="009C2BE2">
            <w:pPr>
              <w:jc w:val="both"/>
            </w:pPr>
          </w:p>
        </w:tc>
      </w:tr>
      <w:tr w:rsidR="00671BA2" w14:paraId="7E0FF91E" w14:textId="50E55EE4" w:rsidTr="00671BA2">
        <w:trPr>
          <w:trHeight w:val="409"/>
        </w:trPr>
        <w:tc>
          <w:tcPr>
            <w:tcW w:w="10515" w:type="dxa"/>
          </w:tcPr>
          <w:p w14:paraId="2AB8159E" w14:textId="1F267EA4" w:rsidR="00671BA2" w:rsidRDefault="00671BA2" w:rsidP="009C2BE2">
            <w:pPr>
              <w:jc w:val="both"/>
            </w:pPr>
            <w:r>
              <w:t>A</w:t>
            </w:r>
            <w:r w:rsidRPr="00DE4C68">
              <w:t xml:space="preserve"> nem fogyatékossággal élő hallgatókra megállapított felkészülési időnél hosszabb felkészülési idő biztosítása</w:t>
            </w:r>
          </w:p>
        </w:tc>
        <w:tc>
          <w:tcPr>
            <w:tcW w:w="426" w:type="dxa"/>
          </w:tcPr>
          <w:p w14:paraId="7322186D" w14:textId="77777777" w:rsidR="00671BA2" w:rsidRDefault="00671BA2" w:rsidP="009C2BE2">
            <w:pPr>
              <w:jc w:val="both"/>
            </w:pPr>
          </w:p>
        </w:tc>
        <w:tc>
          <w:tcPr>
            <w:tcW w:w="426" w:type="dxa"/>
          </w:tcPr>
          <w:p w14:paraId="0A7626A0" w14:textId="77777777" w:rsidR="00671BA2" w:rsidRDefault="00671BA2" w:rsidP="009C2BE2">
            <w:pPr>
              <w:jc w:val="both"/>
            </w:pPr>
          </w:p>
        </w:tc>
      </w:tr>
      <w:tr w:rsidR="00671BA2" w14:paraId="6E3CBD4C" w14:textId="71B47AC6" w:rsidTr="00671BA2">
        <w:trPr>
          <w:trHeight w:val="409"/>
        </w:trPr>
        <w:tc>
          <w:tcPr>
            <w:tcW w:w="10515" w:type="dxa"/>
          </w:tcPr>
          <w:p w14:paraId="3D74CFD0" w14:textId="15869F63" w:rsidR="00671BA2" w:rsidRPr="00DE4C68" w:rsidRDefault="00671BA2" w:rsidP="009C2BE2">
            <w:pPr>
              <w:jc w:val="both"/>
            </w:pPr>
            <w:r w:rsidRPr="00DE4C68">
              <w:t>Írásbeli vizsgák alkalmára személyi segítő igénybevételének lehetősége</w:t>
            </w:r>
          </w:p>
        </w:tc>
        <w:tc>
          <w:tcPr>
            <w:tcW w:w="426" w:type="dxa"/>
          </w:tcPr>
          <w:p w14:paraId="4555236C" w14:textId="77777777" w:rsidR="00671BA2" w:rsidRDefault="00671BA2" w:rsidP="009C2BE2">
            <w:pPr>
              <w:jc w:val="both"/>
            </w:pPr>
          </w:p>
        </w:tc>
        <w:tc>
          <w:tcPr>
            <w:tcW w:w="426" w:type="dxa"/>
          </w:tcPr>
          <w:p w14:paraId="33D6F60A" w14:textId="77777777" w:rsidR="00671BA2" w:rsidRDefault="00671BA2" w:rsidP="009C2BE2">
            <w:pPr>
              <w:jc w:val="both"/>
            </w:pPr>
          </w:p>
        </w:tc>
      </w:tr>
      <w:tr w:rsidR="00671BA2" w14:paraId="29819A0F" w14:textId="58A9BE10" w:rsidTr="00671BA2">
        <w:trPr>
          <w:trHeight w:val="401"/>
        </w:trPr>
        <w:tc>
          <w:tcPr>
            <w:tcW w:w="10515" w:type="dxa"/>
          </w:tcPr>
          <w:p w14:paraId="2C8D8706" w14:textId="4F0DF153" w:rsidR="00671BA2" w:rsidRDefault="00671BA2" w:rsidP="009C2BE2">
            <w:pPr>
              <w:jc w:val="both"/>
            </w:pPr>
            <w:r>
              <w:t>Segédeszköz-kölcsönzés: laptop/nagyító/fejhallgató/diktafon/Ipad</w:t>
            </w:r>
          </w:p>
        </w:tc>
        <w:tc>
          <w:tcPr>
            <w:tcW w:w="426" w:type="dxa"/>
          </w:tcPr>
          <w:p w14:paraId="4C81C579" w14:textId="77777777" w:rsidR="00671BA2" w:rsidRDefault="00671BA2" w:rsidP="009C2BE2">
            <w:pPr>
              <w:jc w:val="both"/>
            </w:pPr>
          </w:p>
        </w:tc>
        <w:tc>
          <w:tcPr>
            <w:tcW w:w="426" w:type="dxa"/>
          </w:tcPr>
          <w:p w14:paraId="02ED6341" w14:textId="77777777" w:rsidR="00671BA2" w:rsidRDefault="00671BA2" w:rsidP="009C2BE2">
            <w:pPr>
              <w:jc w:val="both"/>
            </w:pPr>
          </w:p>
        </w:tc>
      </w:tr>
      <w:tr w:rsidR="00671BA2" w14:paraId="481F44AA" w14:textId="68055641" w:rsidTr="00671BA2">
        <w:trPr>
          <w:trHeight w:val="693"/>
        </w:trPr>
        <w:tc>
          <w:tcPr>
            <w:tcW w:w="10515" w:type="dxa"/>
          </w:tcPr>
          <w:p w14:paraId="2CB163C6" w14:textId="77777777" w:rsidR="00671BA2" w:rsidRPr="00B34F63" w:rsidRDefault="00671BA2" w:rsidP="009C2BE2">
            <w:pPr>
              <w:jc w:val="both"/>
            </w:pPr>
            <w:r w:rsidRPr="00B34F63">
              <w:t>Speciális Hallgatói Ügyeket Támogató Iroda egyéni gyógypedagógiai, szociális, informatikai jellegű szolgáltatásai</w:t>
            </w:r>
          </w:p>
          <w:p w14:paraId="65FC2B74" w14:textId="2C4D7042" w:rsidR="00671BA2" w:rsidRPr="00A7727F" w:rsidRDefault="00F72073" w:rsidP="009C2BE2">
            <w:pPr>
              <w:jc w:val="both"/>
              <w:rPr>
                <w:highlight w:val="yellow"/>
              </w:rPr>
            </w:pPr>
            <w:hyperlink r:id="rId9" w:history="1">
              <w:r w:rsidR="00671BA2" w:rsidRPr="00B34F63">
                <w:rPr>
                  <w:rStyle w:val="Hiperhivatkozs"/>
                  <w:color w:val="548DD4" w:themeColor="text2" w:themeTint="99"/>
                </w:rPr>
                <w:t>https://www.elte.hu/eselyegyenloseg/szolgaltatasok</w:t>
              </w:r>
            </w:hyperlink>
            <w:r w:rsidR="00671BA2" w:rsidRPr="00DB5D99">
              <w:rPr>
                <w:color w:val="548DD4" w:themeColor="text2" w:themeTint="99"/>
              </w:rPr>
              <w:t xml:space="preserve"> </w:t>
            </w:r>
          </w:p>
        </w:tc>
        <w:tc>
          <w:tcPr>
            <w:tcW w:w="426" w:type="dxa"/>
          </w:tcPr>
          <w:p w14:paraId="161BEB51" w14:textId="77777777" w:rsidR="00671BA2" w:rsidRDefault="00671BA2" w:rsidP="009C2BE2">
            <w:pPr>
              <w:jc w:val="both"/>
            </w:pPr>
          </w:p>
        </w:tc>
        <w:tc>
          <w:tcPr>
            <w:tcW w:w="426" w:type="dxa"/>
          </w:tcPr>
          <w:p w14:paraId="2FCAEACF" w14:textId="77777777" w:rsidR="00671BA2" w:rsidRDefault="00671BA2" w:rsidP="009C2BE2">
            <w:pPr>
              <w:jc w:val="both"/>
            </w:pPr>
          </w:p>
        </w:tc>
      </w:tr>
    </w:tbl>
    <w:p w14:paraId="630FF869" w14:textId="77777777" w:rsidR="00315F16" w:rsidRPr="00A66884" w:rsidRDefault="005B6FF7" w:rsidP="00315F16">
      <w:pPr>
        <w:spacing w:line="240" w:lineRule="auto"/>
        <w:jc w:val="center"/>
        <w:rPr>
          <w:rFonts w:ascii="Garamond" w:eastAsia="Calibri" w:hAnsi="Garamond" w:cs="Times New Roman"/>
          <w:b/>
          <w:bCs/>
          <w:sz w:val="28"/>
          <w:szCs w:val="24"/>
        </w:rPr>
      </w:pPr>
      <w:r>
        <w:br w:type="page"/>
      </w:r>
      <w:r w:rsidR="00315F16" w:rsidRPr="00A66884">
        <w:rPr>
          <w:rFonts w:ascii="Garamond" w:eastAsia="Calibri" w:hAnsi="Garamond" w:cs="Times New Roman"/>
          <w:b/>
          <w:bCs/>
          <w:sz w:val="28"/>
          <w:szCs w:val="24"/>
        </w:rPr>
        <w:lastRenderedPageBreak/>
        <w:t>Nyilatkozatok</w:t>
      </w:r>
    </w:p>
    <w:p w14:paraId="76B9AD3B" w14:textId="77777777" w:rsidR="00315F16" w:rsidRPr="00A66884" w:rsidRDefault="00315F16" w:rsidP="00315F1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66884">
        <w:rPr>
          <w:rFonts w:ascii="Garamond" w:eastAsia="Calibri" w:hAnsi="Garamond" w:cs="Times New Roman"/>
          <w:sz w:val="24"/>
          <w:szCs w:val="24"/>
        </w:rPr>
        <w:t>Alulírott:</w:t>
      </w:r>
      <w:r w:rsidRPr="00A66884">
        <w:rPr>
          <w:rFonts w:ascii="Garamond" w:eastAsia="Calibri" w:hAnsi="Garamond" w:cs="Times New Roman"/>
          <w:sz w:val="24"/>
          <w:szCs w:val="24"/>
        </w:rPr>
        <w:tab/>
        <w:t>...............................................................................</w:t>
      </w:r>
    </w:p>
    <w:p w14:paraId="4C37AF83" w14:textId="77777777" w:rsidR="00315F16" w:rsidRPr="00A66884" w:rsidRDefault="00315F16" w:rsidP="00315F1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proofErr w:type="spellStart"/>
      <w:r w:rsidRPr="00A66884">
        <w:rPr>
          <w:rFonts w:ascii="Garamond" w:eastAsia="Calibri" w:hAnsi="Garamond" w:cs="Times New Roman"/>
          <w:sz w:val="24"/>
          <w:szCs w:val="24"/>
        </w:rPr>
        <w:t>Neptun</w:t>
      </w:r>
      <w:proofErr w:type="spellEnd"/>
      <w:r w:rsidRPr="00A66884">
        <w:rPr>
          <w:rFonts w:ascii="Garamond" w:eastAsia="Calibri" w:hAnsi="Garamond" w:cs="Times New Roman"/>
          <w:sz w:val="24"/>
          <w:szCs w:val="24"/>
        </w:rPr>
        <w:t xml:space="preserve"> kód:</w:t>
      </w:r>
      <w:r w:rsidRPr="00A66884">
        <w:rPr>
          <w:rFonts w:ascii="Garamond" w:eastAsia="Calibri" w:hAnsi="Garamond" w:cs="Times New Roman"/>
          <w:sz w:val="24"/>
          <w:szCs w:val="24"/>
        </w:rPr>
        <w:tab/>
        <w:t>...............................................................................</w:t>
      </w:r>
    </w:p>
    <w:p w14:paraId="0F5510D4" w14:textId="77777777" w:rsidR="00315F16" w:rsidRPr="00A66884" w:rsidRDefault="00315F16" w:rsidP="00315F16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66884">
        <w:rPr>
          <w:rFonts w:ascii="Garamond" w:eastAsia="Calibri" w:hAnsi="Garamond" w:cs="Times New Roman"/>
          <w:sz w:val="24"/>
          <w:szCs w:val="24"/>
        </w:rPr>
        <w:t>lakcím:</w:t>
      </w:r>
      <w:r w:rsidRPr="00A66884">
        <w:rPr>
          <w:rFonts w:ascii="Garamond" w:eastAsia="Calibri" w:hAnsi="Garamond" w:cs="Times New Roman"/>
          <w:sz w:val="24"/>
          <w:szCs w:val="24"/>
        </w:rPr>
        <w:tab/>
      </w:r>
      <w:r w:rsidRPr="00A66884">
        <w:rPr>
          <w:rFonts w:ascii="Garamond" w:eastAsia="Calibri" w:hAnsi="Garamond" w:cs="Times New Roman"/>
          <w:sz w:val="24"/>
          <w:szCs w:val="24"/>
        </w:rPr>
        <w:tab/>
        <w:t xml:space="preserve">............................................................................... </w:t>
      </w:r>
    </w:p>
    <w:p w14:paraId="4D735F7E" w14:textId="77777777" w:rsidR="00315F16" w:rsidRPr="00A66884" w:rsidRDefault="00315F16" w:rsidP="00315F16">
      <w:pPr>
        <w:spacing w:after="48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66884">
        <w:rPr>
          <w:rFonts w:ascii="Garamond" w:eastAsia="Calibri" w:hAnsi="Garamond" w:cs="Times New Roman"/>
          <w:sz w:val="24"/>
          <w:szCs w:val="24"/>
        </w:rPr>
        <w:t>szül. hely, idő:</w:t>
      </w:r>
      <w:r w:rsidRPr="00A66884">
        <w:rPr>
          <w:rFonts w:ascii="Garamond" w:eastAsia="Calibri" w:hAnsi="Garamond" w:cs="Times New Roman"/>
          <w:sz w:val="24"/>
          <w:szCs w:val="24"/>
        </w:rPr>
        <w:tab/>
        <w:t xml:space="preserve">............................................................................... </w:t>
      </w:r>
    </w:p>
    <w:p w14:paraId="5E2353BE" w14:textId="77777777" w:rsidR="00315F16" w:rsidRPr="00A66884" w:rsidRDefault="00315F16" w:rsidP="00315F16">
      <w:pPr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A66884">
        <w:rPr>
          <w:rFonts w:ascii="Garamond" w:eastAsia="Calibri" w:hAnsi="Garamond" w:cs="Times New Roman"/>
          <w:b/>
          <w:sz w:val="24"/>
          <w:szCs w:val="24"/>
        </w:rPr>
        <w:t xml:space="preserve">1. Nyilatkozat a kurzusfelvétel során adható többletpont iránti igényről </w:t>
      </w:r>
    </w:p>
    <w:p w14:paraId="0C507A3E" w14:textId="77777777" w:rsidR="00315F16" w:rsidRDefault="00315F16" w:rsidP="00315F16">
      <w:pPr>
        <w:autoSpaceDE w:val="0"/>
        <w:autoSpaceDN w:val="0"/>
        <w:adjustRightInd w:val="0"/>
        <w:spacing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66884">
        <w:rPr>
          <w:rFonts w:ascii="Garamond" w:eastAsia="Calibri" w:hAnsi="Garamond" w:cs="Times New Roman"/>
          <w:sz w:val="24"/>
          <w:szCs w:val="24"/>
        </w:rPr>
        <w:t xml:space="preserve">Alulírott tudomásul veszem, hogy az ELTE Szervezeti és Működési Szabályzat II. kötetét képező Hallgatói Követelményrendszer 60. § (1) </w:t>
      </w:r>
      <w:proofErr w:type="spellStart"/>
      <w:r w:rsidRPr="00A66884">
        <w:rPr>
          <w:rFonts w:ascii="Garamond" w:eastAsia="Calibri" w:hAnsi="Garamond" w:cs="Times New Roman"/>
          <w:sz w:val="24"/>
          <w:szCs w:val="24"/>
        </w:rPr>
        <w:t>bek</w:t>
      </w:r>
      <w:proofErr w:type="spellEnd"/>
      <w:r w:rsidRPr="00A66884">
        <w:rPr>
          <w:rFonts w:ascii="Garamond" w:eastAsia="Calibri" w:hAnsi="Garamond" w:cs="Times New Roman"/>
          <w:sz w:val="24"/>
          <w:szCs w:val="24"/>
        </w:rPr>
        <w:t>. k) pontja és (1a) bekezdése alapján, amennyiben a karon az adott képzési helyszínen az Elektronikus Tanulmányi Rendszerben kurzusra jelentkező hallgatók között rangsorolás történik, a rangsorolás során a fogyatékos hallgatók 1000 pontot kapnak, ha a fogyatékosügyi koordinátornál tett regisztrációjuk során ezt kifejezetten kérik.</w:t>
      </w:r>
    </w:p>
    <w:p w14:paraId="066E4450" w14:textId="77777777" w:rsidR="00315F16" w:rsidRPr="00A66884" w:rsidRDefault="00315F16" w:rsidP="00315F1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66884">
        <w:rPr>
          <w:rFonts w:ascii="Garamond" w:eastAsia="Calibri" w:hAnsi="Garamond" w:cs="Times New Roman"/>
          <w:sz w:val="24"/>
          <w:szCs w:val="24"/>
        </w:rPr>
        <w:t xml:space="preserve">Fentiekre tekintettel nyilatkozom arról, hogy a kurzusra jelentkezéshez fűződő rangsorolási jogomat  </w:t>
      </w:r>
    </w:p>
    <w:p w14:paraId="4F3F75D9" w14:textId="77777777" w:rsidR="00315F16" w:rsidRPr="00A66884" w:rsidRDefault="00315F16" w:rsidP="00315F16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A66884">
        <w:rPr>
          <w:rFonts w:ascii="Garamond" w:eastAsia="Calibri" w:hAnsi="Garamond" w:cs="Times New Roman"/>
          <w:b/>
          <w:sz w:val="24"/>
          <w:szCs w:val="24"/>
        </w:rPr>
        <w:t xml:space="preserve">érvényesíteni </w:t>
      </w:r>
      <w:r w:rsidRPr="00A66884">
        <w:rPr>
          <w:rFonts w:ascii="Garamond" w:eastAsia="Calibri" w:hAnsi="Garamond" w:cs="Times New Roman"/>
          <w:bCs/>
          <w:sz w:val="24"/>
          <w:szCs w:val="24"/>
        </w:rPr>
        <w:t>kívánom</w:t>
      </w:r>
    </w:p>
    <w:p w14:paraId="5098D5EE" w14:textId="77777777" w:rsidR="00315F16" w:rsidRPr="00A66884" w:rsidRDefault="00315F16" w:rsidP="00315F16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A66884">
        <w:rPr>
          <w:rFonts w:ascii="Garamond" w:eastAsia="Calibri" w:hAnsi="Garamond" w:cs="Times New Roman"/>
          <w:b/>
          <w:sz w:val="24"/>
          <w:szCs w:val="24"/>
        </w:rPr>
        <w:t xml:space="preserve">nem </w:t>
      </w:r>
      <w:r w:rsidRPr="00A66884">
        <w:rPr>
          <w:rFonts w:ascii="Garamond" w:eastAsia="Calibri" w:hAnsi="Garamond" w:cs="Times New Roman"/>
          <w:bCs/>
          <w:sz w:val="24"/>
          <w:szCs w:val="24"/>
        </w:rPr>
        <w:t>kívánom</w:t>
      </w:r>
      <w:r w:rsidRPr="00A66884">
        <w:rPr>
          <w:rFonts w:ascii="Garamond" w:eastAsia="Calibri" w:hAnsi="Garamond" w:cs="Times New Roman"/>
          <w:b/>
          <w:sz w:val="24"/>
          <w:szCs w:val="24"/>
        </w:rPr>
        <w:t xml:space="preserve"> érvényesíteni </w:t>
      </w:r>
    </w:p>
    <w:p w14:paraId="1253EBF9" w14:textId="77777777" w:rsidR="00315F16" w:rsidRPr="00A66884" w:rsidRDefault="00315F16" w:rsidP="00315F16">
      <w:pPr>
        <w:spacing w:before="480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A66884">
        <w:rPr>
          <w:rFonts w:ascii="Garamond" w:eastAsia="Calibri" w:hAnsi="Garamond" w:cs="Times New Roman"/>
          <w:b/>
          <w:sz w:val="24"/>
          <w:szCs w:val="24"/>
        </w:rPr>
        <w:t xml:space="preserve">2. Nyilatkozat a különleges személyes adatok kezeléséről  </w:t>
      </w:r>
    </w:p>
    <w:p w14:paraId="38906123" w14:textId="77777777" w:rsidR="00315F16" w:rsidRPr="00A66884" w:rsidRDefault="00315F16" w:rsidP="00315F16">
      <w:pPr>
        <w:spacing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A66884">
        <w:rPr>
          <w:rFonts w:ascii="Garamond" w:eastAsia="Calibri" w:hAnsi="Garamond" w:cs="Times New Roman"/>
          <w:sz w:val="24"/>
          <w:szCs w:val="24"/>
        </w:rPr>
        <w:t xml:space="preserve">Alulírott mint adatkezeléssel érintett fogyatékossággal élő hallgató (a továbbiakban </w:t>
      </w:r>
      <w:r w:rsidRPr="00A66884">
        <w:rPr>
          <w:rFonts w:ascii="Garamond" w:eastAsia="Calibri" w:hAnsi="Garamond" w:cs="Times New Roman"/>
          <w:b/>
          <w:sz w:val="24"/>
          <w:szCs w:val="24"/>
        </w:rPr>
        <w:t>érintett</w:t>
      </w:r>
      <w:r w:rsidRPr="00A66884">
        <w:rPr>
          <w:rFonts w:ascii="Garamond" w:eastAsia="Calibri" w:hAnsi="Garamond" w:cs="Times New Roman"/>
          <w:sz w:val="24"/>
          <w:szCs w:val="24"/>
        </w:rPr>
        <w:t xml:space="preserve">) </w:t>
      </w:r>
      <w:r w:rsidRPr="00A66884">
        <w:rPr>
          <w:rFonts w:ascii="Garamond" w:eastAsia="Calibri" w:hAnsi="Garamond" w:cs="Times New Roman"/>
          <w:b/>
          <w:sz w:val="24"/>
          <w:szCs w:val="24"/>
        </w:rPr>
        <w:t xml:space="preserve">kijelentem, hogy a </w:t>
      </w:r>
      <w:hyperlink r:id="rId10" w:history="1">
        <w:r w:rsidRPr="00A66884">
          <w:rPr>
            <w:rFonts w:ascii="Garamond" w:eastAsia="Calibri" w:hAnsi="Garamond" w:cs="Times New Roman"/>
            <w:b/>
            <w:color w:val="006600"/>
            <w:sz w:val="24"/>
            <w:szCs w:val="24"/>
            <w:u w:val="single"/>
          </w:rPr>
          <w:t>https://adatvedelem.elte.hu/tajekoztatok-sablonok</w:t>
        </w:r>
      </w:hyperlink>
      <w:r w:rsidRPr="00A66884">
        <w:rPr>
          <w:rFonts w:ascii="Garamond" w:eastAsia="Calibri" w:hAnsi="Garamond" w:cs="Times New Roman"/>
          <w:b/>
          <w:sz w:val="24"/>
          <w:szCs w:val="24"/>
        </w:rPr>
        <w:t xml:space="preserve"> oldalon elérhető „Adatvédelmi tájékoztató hallgatói jogviszonyhoz” elnevezésű dokumentum tartalmát a részemre átadott regisztrációs lapon szereplő személyes adatok kezelésére vonatkozóan megismertem, tudomásul vettem és jelen nyilatkozatomat a tájékoztató ismeretében teszem meg. </w:t>
      </w:r>
    </w:p>
    <w:p w14:paraId="15EB3F9A" w14:textId="77777777" w:rsidR="00315F16" w:rsidRPr="00A66884" w:rsidRDefault="00315F16" w:rsidP="00315F16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A66884">
        <w:rPr>
          <w:rFonts w:ascii="Garamond" w:eastAsia="Calibri" w:hAnsi="Garamond" w:cs="Times New Roman"/>
          <w:b/>
          <w:sz w:val="24"/>
          <w:szCs w:val="24"/>
        </w:rPr>
        <w:t xml:space="preserve">Erre tekintettel jelen nyilatkozat aláírásával kifejezetten </w:t>
      </w:r>
    </w:p>
    <w:p w14:paraId="7CF3C026" w14:textId="77777777" w:rsidR="00315F16" w:rsidRPr="00A66884" w:rsidRDefault="00315F16" w:rsidP="00315F16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A66884">
        <w:rPr>
          <w:rFonts w:ascii="Garamond" w:eastAsia="Calibri" w:hAnsi="Garamond" w:cs="Times New Roman"/>
          <w:b/>
          <w:sz w:val="24"/>
          <w:szCs w:val="24"/>
        </w:rPr>
        <w:t xml:space="preserve">hozzájárulok ahhoz, </w:t>
      </w:r>
      <w:r w:rsidRPr="00A66884">
        <w:rPr>
          <w:rFonts w:ascii="Garamond" w:eastAsia="Calibri" w:hAnsi="Garamond" w:cs="Times New Roman"/>
          <w:sz w:val="24"/>
          <w:szCs w:val="24"/>
        </w:rPr>
        <w:t xml:space="preserve">hogy az adatkezelő a speciális szükségletemre vonatkozó, a jelen regisztráció során általam bejelentett információkat, továbbá az annak </w:t>
      </w:r>
      <w:proofErr w:type="spellStart"/>
      <w:r w:rsidRPr="00A66884">
        <w:rPr>
          <w:rFonts w:ascii="Garamond" w:eastAsia="Calibri" w:hAnsi="Garamond" w:cs="Times New Roman"/>
          <w:sz w:val="24"/>
          <w:szCs w:val="24"/>
        </w:rPr>
        <w:t>alátámasztásául</w:t>
      </w:r>
      <w:proofErr w:type="spellEnd"/>
      <w:r w:rsidRPr="00A66884">
        <w:rPr>
          <w:rFonts w:ascii="Garamond" w:eastAsia="Calibri" w:hAnsi="Garamond" w:cs="Times New Roman"/>
          <w:sz w:val="24"/>
          <w:szCs w:val="24"/>
        </w:rPr>
        <w:t xml:space="preserve"> általam csatolt dokumentumokat és az ezekben foglalt személyes és különleges személyes adataimat speciális igényeim felmérése, és speciális igényeim biztosítása céljából kezelje</w:t>
      </w:r>
    </w:p>
    <w:p w14:paraId="2E1F5D67" w14:textId="77777777" w:rsidR="00315F16" w:rsidRPr="00A66884" w:rsidRDefault="00315F16" w:rsidP="00315F16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A66884">
        <w:rPr>
          <w:rFonts w:ascii="Garamond" w:eastAsia="Calibri" w:hAnsi="Garamond" w:cs="Times New Roman"/>
          <w:b/>
          <w:sz w:val="24"/>
          <w:szCs w:val="24"/>
        </w:rPr>
        <w:t xml:space="preserve">nem járulok hozzá ahhoz, </w:t>
      </w:r>
      <w:r w:rsidRPr="00A66884">
        <w:rPr>
          <w:rFonts w:ascii="Garamond" w:eastAsia="Calibri" w:hAnsi="Garamond" w:cs="Times New Roman"/>
          <w:sz w:val="24"/>
          <w:szCs w:val="24"/>
        </w:rPr>
        <w:t xml:space="preserve">hogy az adatkezelő a speciális szükségletemre vonatkozó, a jelen regisztráció során általam bejelentett információkat, továbbá az annak </w:t>
      </w:r>
      <w:proofErr w:type="spellStart"/>
      <w:r w:rsidRPr="00A66884">
        <w:rPr>
          <w:rFonts w:ascii="Garamond" w:eastAsia="Calibri" w:hAnsi="Garamond" w:cs="Times New Roman"/>
          <w:sz w:val="24"/>
          <w:szCs w:val="24"/>
        </w:rPr>
        <w:t>alátámasztásául</w:t>
      </w:r>
      <w:proofErr w:type="spellEnd"/>
      <w:r w:rsidRPr="00A66884">
        <w:rPr>
          <w:rFonts w:ascii="Garamond" w:eastAsia="Calibri" w:hAnsi="Garamond" w:cs="Times New Roman"/>
          <w:sz w:val="24"/>
          <w:szCs w:val="24"/>
        </w:rPr>
        <w:t xml:space="preserve"> általam csatolt dokumentumokat és az ezekben foglalt személyes és különleges személyes adataimat speciális igényeim felmérése, és speciális igényeim biztosítása céljából kezelje.</w:t>
      </w:r>
    </w:p>
    <w:p w14:paraId="044F0BF8" w14:textId="77777777" w:rsidR="00315F16" w:rsidRPr="00A66884" w:rsidRDefault="00315F16" w:rsidP="00315F16">
      <w:pPr>
        <w:spacing w:before="840" w:after="0" w:line="360" w:lineRule="auto"/>
        <w:jc w:val="center"/>
        <w:rPr>
          <w:rFonts w:ascii="Garamond" w:eastAsia="Calibri" w:hAnsi="Garamond" w:cs="Times New Roman"/>
          <w:sz w:val="24"/>
          <w:szCs w:val="24"/>
        </w:rPr>
      </w:pPr>
      <w:r w:rsidRPr="00A66884">
        <w:rPr>
          <w:rFonts w:ascii="Garamond" w:eastAsia="Calibri" w:hAnsi="Garamond" w:cs="Times New Roman"/>
          <w:sz w:val="24"/>
          <w:szCs w:val="24"/>
        </w:rPr>
        <w:t>……………………………                                                            ……………………………</w:t>
      </w:r>
    </w:p>
    <w:p w14:paraId="5287DDE1" w14:textId="5E8FA7D5" w:rsidR="00315F16" w:rsidRDefault="00315F16" w:rsidP="00F72073">
      <w:pPr>
        <w:spacing w:after="0" w:line="240" w:lineRule="auto"/>
        <w:jc w:val="center"/>
        <w:rPr>
          <w:rFonts w:ascii="Garamond" w:eastAsia="Calibri" w:hAnsi="Garamond" w:cs="Times New Roman"/>
          <w:sz w:val="24"/>
          <w:szCs w:val="24"/>
        </w:rPr>
      </w:pPr>
      <w:r w:rsidRPr="00A66884">
        <w:rPr>
          <w:rFonts w:ascii="Garamond" w:eastAsia="Calibri" w:hAnsi="Garamond" w:cs="Times New Roman"/>
          <w:sz w:val="24"/>
          <w:szCs w:val="24"/>
        </w:rPr>
        <w:t>dátum</w:t>
      </w:r>
      <w:r w:rsidRPr="00A66884">
        <w:rPr>
          <w:rFonts w:ascii="Garamond" w:eastAsia="Calibri" w:hAnsi="Garamond" w:cs="Times New Roman"/>
          <w:sz w:val="24"/>
          <w:szCs w:val="24"/>
        </w:rPr>
        <w:tab/>
      </w:r>
      <w:r w:rsidRPr="00A66884">
        <w:rPr>
          <w:rFonts w:ascii="Garamond" w:eastAsia="Calibri" w:hAnsi="Garamond" w:cs="Times New Roman"/>
          <w:sz w:val="24"/>
          <w:szCs w:val="24"/>
        </w:rPr>
        <w:tab/>
      </w:r>
      <w:r w:rsidRPr="00A66884">
        <w:rPr>
          <w:rFonts w:ascii="Garamond" w:eastAsia="Calibri" w:hAnsi="Garamond" w:cs="Times New Roman"/>
          <w:sz w:val="24"/>
          <w:szCs w:val="24"/>
        </w:rPr>
        <w:tab/>
      </w:r>
      <w:r w:rsidRPr="00A66884">
        <w:rPr>
          <w:rFonts w:ascii="Garamond" w:eastAsia="Calibri" w:hAnsi="Garamond" w:cs="Times New Roman"/>
          <w:sz w:val="24"/>
          <w:szCs w:val="24"/>
        </w:rPr>
        <w:tab/>
      </w:r>
      <w:r w:rsidRPr="00A66884">
        <w:rPr>
          <w:rFonts w:ascii="Garamond" w:eastAsia="Calibri" w:hAnsi="Garamond" w:cs="Times New Roman"/>
          <w:sz w:val="24"/>
          <w:szCs w:val="24"/>
        </w:rPr>
        <w:tab/>
      </w:r>
      <w:r w:rsidRPr="00A66884">
        <w:rPr>
          <w:rFonts w:ascii="Garamond" w:eastAsia="Calibri" w:hAnsi="Garamond" w:cs="Times New Roman"/>
          <w:sz w:val="24"/>
          <w:szCs w:val="24"/>
        </w:rPr>
        <w:tab/>
      </w:r>
      <w:r w:rsidRPr="00A66884">
        <w:rPr>
          <w:rFonts w:ascii="Garamond" w:eastAsia="Calibri" w:hAnsi="Garamond" w:cs="Times New Roman"/>
          <w:sz w:val="24"/>
          <w:szCs w:val="24"/>
        </w:rPr>
        <w:tab/>
      </w:r>
      <w:r w:rsidRPr="00A66884">
        <w:rPr>
          <w:rFonts w:ascii="Garamond" w:eastAsia="Calibri" w:hAnsi="Garamond" w:cs="Times New Roman"/>
          <w:sz w:val="24"/>
          <w:szCs w:val="24"/>
        </w:rPr>
        <w:tab/>
      </w:r>
      <w:r w:rsidRPr="00A66884">
        <w:rPr>
          <w:rFonts w:ascii="Garamond" w:eastAsia="Calibri" w:hAnsi="Garamond" w:cs="Times New Roman"/>
          <w:sz w:val="24"/>
          <w:szCs w:val="24"/>
        </w:rPr>
        <w:tab/>
        <w:t>aláírás</w:t>
      </w:r>
    </w:p>
    <w:p w14:paraId="7E0C4B82" w14:textId="77777777" w:rsidR="00315F16" w:rsidRDefault="00315F16">
      <w:r>
        <w:br w:type="page"/>
      </w:r>
      <w:bookmarkStart w:id="2" w:name="_GoBack"/>
      <w:bookmarkEnd w:id="2"/>
    </w:p>
    <w:p w14:paraId="18EA1E66" w14:textId="18A14622" w:rsidR="002B619E" w:rsidRPr="00674B53" w:rsidRDefault="002B619E" w:rsidP="001B643B">
      <w:pPr>
        <w:rPr>
          <w:b/>
          <w:bCs/>
          <w:sz w:val="24"/>
          <w:szCs w:val="24"/>
        </w:rPr>
      </w:pPr>
      <w:r w:rsidRPr="00674B53">
        <w:rPr>
          <w:b/>
          <w:bCs/>
          <w:sz w:val="24"/>
          <w:szCs w:val="24"/>
        </w:rPr>
        <w:lastRenderedPageBreak/>
        <w:t>III./2. Speciális Szolgáltatások (</w:t>
      </w:r>
      <w:r w:rsidR="007C5F86" w:rsidRPr="00674B53">
        <w:rPr>
          <w:b/>
          <w:bCs/>
          <w:sz w:val="24"/>
          <w:szCs w:val="24"/>
        </w:rPr>
        <w:t>Speciális Hallgatói Ügyeket Támogató Iroda – SHÜTI)</w:t>
      </w:r>
      <w:r w:rsidRPr="00674B53">
        <w:rPr>
          <w:b/>
          <w:bCs/>
          <w:sz w:val="24"/>
          <w:szCs w:val="24"/>
        </w:rPr>
        <w:t>)</w:t>
      </w:r>
    </w:p>
    <w:p w14:paraId="326F2F6C" w14:textId="7167C0FD" w:rsidR="00F83FD5" w:rsidRPr="00B3668A" w:rsidRDefault="00430785" w:rsidP="005547AE">
      <w:pPr>
        <w:jc w:val="both"/>
        <w:rPr>
          <w:b/>
          <w:i/>
          <w:szCs w:val="20"/>
        </w:rPr>
      </w:pPr>
      <w:r w:rsidRPr="00B3668A">
        <w:rPr>
          <w:b/>
          <w:i/>
          <w:szCs w:val="20"/>
        </w:rPr>
        <w:t>A Speciális Hallgatói Ügyeket Támogató Iroda szolgáltatásai iránti igényt a SHÜTI kollégáinál lehet jelezni a megadott elérhetőségeken.</w:t>
      </w:r>
    </w:p>
    <w:p w14:paraId="2C501E5A" w14:textId="0C6A6620" w:rsidR="00430785" w:rsidRPr="00792B34" w:rsidRDefault="00F72073" w:rsidP="007F7D28">
      <w:pPr>
        <w:shd w:val="clear" w:color="auto" w:fill="FFFFFF"/>
        <w:spacing w:before="300" w:after="300" w:line="240" w:lineRule="auto"/>
        <w:rPr>
          <w:color w:val="548DD4" w:themeColor="text2" w:themeTint="99"/>
        </w:rPr>
      </w:pPr>
      <w:hyperlink r:id="rId11" w:history="1">
        <w:r w:rsidR="00174B6E" w:rsidRPr="00792B34">
          <w:rPr>
            <w:rStyle w:val="Hiperhivatkozs"/>
            <w:color w:val="548DD4" w:themeColor="text2" w:themeTint="99"/>
          </w:rPr>
          <w:t>https://www.elte.hu/eselyegyenloseg</w:t>
        </w:r>
      </w:hyperlink>
    </w:p>
    <w:p w14:paraId="15EB8E1B" w14:textId="3E563A5A" w:rsidR="00792B34" w:rsidRPr="00792B34" w:rsidRDefault="00F72073" w:rsidP="00FB58F0">
      <w:pPr>
        <w:shd w:val="clear" w:color="auto" w:fill="FFFFFF"/>
        <w:spacing w:before="300" w:after="300" w:line="240" w:lineRule="auto"/>
        <w:rPr>
          <w:color w:val="548DD4" w:themeColor="text2" w:themeTint="99"/>
        </w:rPr>
      </w:pPr>
      <w:hyperlink r:id="rId12" w:history="1">
        <w:r w:rsidR="00792B34" w:rsidRPr="00792B34">
          <w:rPr>
            <w:rStyle w:val="Hiperhivatkozs"/>
            <w:color w:val="548DD4" w:themeColor="text2" w:themeTint="99"/>
          </w:rPr>
          <w:t>https://www.elte.hu/eselyegyenloseg/mozgas</w:t>
        </w:r>
      </w:hyperlink>
    </w:p>
    <w:p w14:paraId="1DCAFF8F" w14:textId="0781B438" w:rsidR="00FB58F0" w:rsidRPr="00583A44" w:rsidRDefault="00FB58F0" w:rsidP="00FB58F0">
      <w:pPr>
        <w:shd w:val="clear" w:color="auto" w:fill="FFFFFF"/>
        <w:spacing w:before="300" w:after="300" w:line="240" w:lineRule="auto"/>
      </w:pPr>
      <w:r w:rsidRPr="00583A44">
        <w:rPr>
          <w:b/>
          <w:bCs/>
        </w:rPr>
        <w:t>Kovács Krisztina</w:t>
      </w:r>
      <w:r w:rsidRPr="00583A44">
        <w:t>, egyetemi fogyatékosügyi koordinátor, osztályvezető</w:t>
      </w:r>
    </w:p>
    <w:p w14:paraId="0FBAD2F7" w14:textId="77777777" w:rsidR="00FB58F0" w:rsidRPr="00583A44" w:rsidRDefault="00FB58F0" w:rsidP="00FB58F0">
      <w:pPr>
        <w:shd w:val="clear" w:color="auto" w:fill="FFFFFF"/>
        <w:spacing w:before="300" w:after="300" w:line="240" w:lineRule="auto"/>
      </w:pPr>
      <w:r w:rsidRPr="00583A44">
        <w:t>Cím: ELTE BTK, 1088 Budapest, Múzeum krt. 4/A, alagsor 125. </w:t>
      </w:r>
      <w:r w:rsidRPr="00583A44">
        <w:br/>
        <w:t>Telefon: (36 1) 483-8000/2256 </w:t>
      </w:r>
      <w:r w:rsidRPr="00583A44">
        <w:br/>
        <w:t>Mobil: (36) 30-315-7820</w:t>
      </w:r>
      <w:r w:rsidRPr="00583A44">
        <w:br/>
        <w:t>E-mail: </w:t>
      </w:r>
      <w:hyperlink r:id="rId13" w:history="1">
        <w:r w:rsidRPr="00792B34">
          <w:rPr>
            <w:rStyle w:val="Hiperhivatkozs"/>
            <w:b/>
            <w:bCs/>
            <w:color w:val="548DD4" w:themeColor="text2" w:themeTint="99"/>
          </w:rPr>
          <w:t>kovacs.krisztina@kancellaria.elte.hu</w:t>
        </w:r>
      </w:hyperlink>
    </w:p>
    <w:p w14:paraId="5718A539" w14:textId="4968944C" w:rsidR="009C2BE2" w:rsidRPr="00583A44" w:rsidRDefault="005B373E" w:rsidP="009C2BE2">
      <w:pPr>
        <w:shd w:val="clear" w:color="auto" w:fill="FFFFFF"/>
        <w:spacing w:before="300" w:after="300" w:line="240" w:lineRule="auto"/>
      </w:pPr>
      <w:r>
        <w:rPr>
          <w:b/>
          <w:bCs/>
        </w:rPr>
        <w:t>Péterfia Eszter</w:t>
      </w:r>
      <w:r w:rsidR="009C2BE2" w:rsidRPr="00583A44">
        <w:t xml:space="preserve">, </w:t>
      </w:r>
      <w:r w:rsidR="00792B34">
        <w:t>szociális gondozó</w:t>
      </w:r>
    </w:p>
    <w:p w14:paraId="3F366D5D" w14:textId="1B647E0C" w:rsidR="00B3668A" w:rsidRDefault="009C2BE2" w:rsidP="00FB58F0">
      <w:pPr>
        <w:shd w:val="clear" w:color="auto" w:fill="FFFFFF"/>
        <w:spacing w:before="300" w:after="300" w:line="240" w:lineRule="auto"/>
        <w:rPr>
          <w:rStyle w:val="Hiperhivatkozs"/>
          <w:b/>
          <w:bCs/>
        </w:rPr>
      </w:pPr>
      <w:r w:rsidRPr="00583A44">
        <w:t>Cím: ELTE BTK, 1088 Budapest, Múzeum krt. 4/A, alagsor 125.</w:t>
      </w:r>
      <w:r w:rsidRPr="00583A44">
        <w:br/>
        <w:t>Mobil: (36) 30-</w:t>
      </w:r>
      <w:r w:rsidR="00792B34">
        <w:t>315-7672</w:t>
      </w:r>
      <w:r w:rsidRPr="00583A44">
        <w:br/>
        <w:t>E-mail: </w:t>
      </w:r>
      <w:hyperlink r:id="rId14" w:history="1">
        <w:r w:rsidR="00792B34" w:rsidRPr="00792B34">
          <w:rPr>
            <w:rStyle w:val="Hiperhivatkozs"/>
            <w:b/>
            <w:bCs/>
            <w:color w:val="548DD4" w:themeColor="text2" w:themeTint="99"/>
          </w:rPr>
          <w:t>peterfia.eszter@kancellaria.elte.hu</w:t>
        </w:r>
      </w:hyperlink>
    </w:p>
    <w:p w14:paraId="12F65AA3" w14:textId="0446FEB6" w:rsidR="00A86266" w:rsidRPr="00792B34" w:rsidRDefault="00792B34" w:rsidP="00A86266">
      <w:pPr>
        <w:shd w:val="clear" w:color="auto" w:fill="FFFFFF"/>
        <w:spacing w:before="300" w:after="300" w:line="240" w:lineRule="auto"/>
      </w:pPr>
      <w:r>
        <w:rPr>
          <w:b/>
          <w:bCs/>
        </w:rPr>
        <w:t xml:space="preserve">Sztanisics Szonja, </w:t>
      </w:r>
      <w:r>
        <w:t>szociális gondozó</w:t>
      </w:r>
    </w:p>
    <w:p w14:paraId="7CF6610E" w14:textId="38233412" w:rsidR="00A86266" w:rsidRPr="00A86266" w:rsidRDefault="00A86266" w:rsidP="00A86266">
      <w:pPr>
        <w:spacing w:before="120" w:after="280" w:line="259" w:lineRule="auto"/>
        <w:rPr>
          <w:rStyle w:val="Hiperhivatkozs"/>
          <w:b/>
          <w:bCs/>
          <w:color w:val="auto"/>
          <w:u w:val="none"/>
        </w:rPr>
      </w:pPr>
      <w:r w:rsidRPr="00583A44">
        <w:t>Cím: ELTE BTK, 1088 Budapest, Múzeum krt. 4/A, alagsor 125.</w:t>
      </w:r>
      <w:r w:rsidRPr="00583A44">
        <w:br/>
        <w:t>Mobil: (36) 30-</w:t>
      </w:r>
      <w:r w:rsidR="00792B34">
        <w:t>166-0698</w:t>
      </w:r>
      <w:r w:rsidRPr="00583A44">
        <w:br/>
        <w:t>E-mail:</w:t>
      </w:r>
      <w:r w:rsidRPr="00792B34">
        <w:rPr>
          <w:color w:val="548DD4" w:themeColor="text2" w:themeTint="99"/>
        </w:rPr>
        <w:t> </w:t>
      </w:r>
      <w:hyperlink r:id="rId15" w:history="1">
        <w:r w:rsidR="00792B34" w:rsidRPr="00792B34">
          <w:rPr>
            <w:rStyle w:val="Hiperhivatkozs"/>
            <w:b/>
            <w:bCs/>
            <w:color w:val="548DD4" w:themeColor="text2" w:themeTint="99"/>
          </w:rPr>
          <w:t>sztanisics.szonja@kancellaria.elte.hu</w:t>
        </w:r>
      </w:hyperlink>
    </w:p>
    <w:p w14:paraId="71E68BC6" w14:textId="2221FD47" w:rsidR="009C2BE2" w:rsidRPr="00674B53" w:rsidRDefault="009C2BE2" w:rsidP="00A86266">
      <w:pPr>
        <w:pStyle w:val="Cmsor3"/>
      </w:pPr>
      <w:r w:rsidRPr="00674B53">
        <w:t xml:space="preserve">Szolgáltatások </w:t>
      </w:r>
      <w:r w:rsidR="00941F74" w:rsidRPr="00674B53">
        <w:t>mozgásukban korlátozott</w:t>
      </w:r>
      <w:r w:rsidRPr="00674B53">
        <w:t xml:space="preserve"> hallgatók részére</w:t>
      </w:r>
    </w:p>
    <w:p w14:paraId="2471BDA3" w14:textId="77777777" w:rsidR="00941F74" w:rsidRDefault="00941F74" w:rsidP="00941F74">
      <w:pPr>
        <w:spacing w:after="0"/>
        <w:jc w:val="both"/>
        <w:rPr>
          <w:b/>
          <w:bCs/>
        </w:rPr>
      </w:pPr>
      <w:r>
        <w:rPr>
          <w:b/>
          <w:bCs/>
        </w:rPr>
        <w:t>Szociális gondozás</w:t>
      </w:r>
    </w:p>
    <w:p w14:paraId="033F9D2A" w14:textId="6524033D" w:rsidR="00941F74" w:rsidRPr="00941F74" w:rsidRDefault="00941F74" w:rsidP="00941F74">
      <w:pPr>
        <w:spacing w:after="0"/>
        <w:jc w:val="both"/>
      </w:pPr>
      <w:r w:rsidRPr="00941F74">
        <w:t>Kérhetsz szociális gondozást, ami a napi életvitelben felmerülő önellátási tevékenységek segítését és a személyi higiéné támogatását jelenti a kampuszok területén</w:t>
      </w:r>
      <w:r w:rsidR="00082C6D">
        <w:t>.</w:t>
      </w:r>
    </w:p>
    <w:p w14:paraId="44C056D1" w14:textId="77777777" w:rsidR="000811B5" w:rsidRDefault="000811B5" w:rsidP="00941F74">
      <w:pPr>
        <w:spacing w:after="0"/>
        <w:jc w:val="both"/>
        <w:rPr>
          <w:b/>
          <w:bCs/>
        </w:rPr>
      </w:pPr>
    </w:p>
    <w:p w14:paraId="5EFE9445" w14:textId="3B6C4C85" w:rsidR="00941F74" w:rsidRDefault="00941F74" w:rsidP="00941F74">
      <w:pPr>
        <w:spacing w:after="0"/>
        <w:jc w:val="both"/>
        <w:rPr>
          <w:b/>
          <w:bCs/>
        </w:rPr>
      </w:pPr>
      <w:r>
        <w:rPr>
          <w:b/>
          <w:bCs/>
        </w:rPr>
        <w:t>Személyi segítő</w:t>
      </w:r>
    </w:p>
    <w:p w14:paraId="2FB717BE" w14:textId="5043835F" w:rsidR="000811B5" w:rsidRPr="0034220E" w:rsidRDefault="00941F74" w:rsidP="00082C6D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4220E">
        <w:rPr>
          <w:rFonts w:asciiTheme="minorHAnsi" w:hAnsiTheme="minorHAnsi" w:cstheme="minorHAnsi"/>
          <w:sz w:val="22"/>
          <w:szCs w:val="22"/>
        </w:rPr>
        <w:t>Igényelhetsz kortárs személyi segítőt, akinek a tevékenységét fizetett diákmunkaként számoljuk el</w:t>
      </w:r>
      <w:r w:rsidR="00082C6D" w:rsidRPr="0034220E">
        <w:rPr>
          <w:rFonts w:asciiTheme="minorHAnsi" w:hAnsiTheme="minorHAnsi" w:cstheme="minorHAnsi"/>
          <w:sz w:val="22"/>
          <w:szCs w:val="22"/>
        </w:rPr>
        <w:t>. Itt találsz erről bővebb információt:</w:t>
      </w:r>
      <w:r w:rsidR="00082C6D" w:rsidRPr="0034220E">
        <w:rPr>
          <w:rFonts w:asciiTheme="minorHAnsi" w:hAnsiTheme="minorHAnsi" w:cstheme="minorHAnsi"/>
          <w:color w:val="548DD4" w:themeColor="text2" w:themeTint="99"/>
          <w:sz w:val="22"/>
          <w:szCs w:val="22"/>
        </w:rPr>
        <w:t xml:space="preserve"> </w:t>
      </w:r>
      <w:hyperlink r:id="rId16" w:history="1">
        <w:r w:rsidR="00082C6D" w:rsidRPr="0034220E">
          <w:rPr>
            <w:rStyle w:val="Hiperhivatkozs"/>
            <w:rFonts w:asciiTheme="minorHAnsi" w:hAnsiTheme="minorHAnsi" w:cstheme="minorHAnsi"/>
            <w:color w:val="548DD4" w:themeColor="text2" w:themeTint="99"/>
            <w:sz w:val="22"/>
            <w:szCs w:val="22"/>
          </w:rPr>
          <w:t>https://www.elte.hu/eselyegyenloseg/segitok</w:t>
        </w:r>
      </w:hyperlink>
    </w:p>
    <w:p w14:paraId="40D33F40" w14:textId="77777777" w:rsidR="00082C6D" w:rsidRDefault="00082C6D" w:rsidP="00941F74">
      <w:pPr>
        <w:spacing w:after="0"/>
        <w:jc w:val="both"/>
        <w:rPr>
          <w:b/>
          <w:bCs/>
        </w:rPr>
      </w:pPr>
    </w:p>
    <w:p w14:paraId="1971FF26" w14:textId="6FEF0D04" w:rsidR="00941F74" w:rsidRDefault="00941F74" w:rsidP="00941F74">
      <w:pPr>
        <w:spacing w:after="0"/>
        <w:jc w:val="both"/>
        <w:rPr>
          <w:b/>
          <w:bCs/>
        </w:rPr>
      </w:pPr>
      <w:r>
        <w:rPr>
          <w:b/>
          <w:bCs/>
        </w:rPr>
        <w:t>Akadálymentes útvonal tervezés</w:t>
      </w:r>
    </w:p>
    <w:p w14:paraId="677C618A" w14:textId="15643522" w:rsidR="00941F74" w:rsidRPr="00941F74" w:rsidRDefault="00941F74" w:rsidP="00941F74">
      <w:pPr>
        <w:spacing w:after="0"/>
        <w:jc w:val="both"/>
      </w:pPr>
      <w:r w:rsidRPr="00941F74">
        <w:t>Akadálymentes útvonalakat tervezünk és tanítunk a lakóhelyed (amennyiben az Budapest közigazgatási határán belül van) és a kampuszok között, illetve a könyvtárak, tanulmányi ügyekhez kapcsolódó intézmények épületei között</w:t>
      </w:r>
      <w:r w:rsidR="00082C6D">
        <w:t>.</w:t>
      </w:r>
    </w:p>
    <w:p w14:paraId="66DC6BAC" w14:textId="77777777" w:rsidR="000811B5" w:rsidRDefault="000811B5" w:rsidP="00941F74">
      <w:pPr>
        <w:spacing w:after="0"/>
        <w:jc w:val="both"/>
        <w:rPr>
          <w:b/>
          <w:bCs/>
        </w:rPr>
      </w:pPr>
    </w:p>
    <w:p w14:paraId="44F256DD" w14:textId="1B39C149" w:rsidR="00941F74" w:rsidRDefault="00082C6D" w:rsidP="00941F74">
      <w:pPr>
        <w:spacing w:after="0"/>
        <w:jc w:val="both"/>
        <w:rPr>
          <w:b/>
          <w:bCs/>
        </w:rPr>
      </w:pPr>
      <w:r>
        <w:rPr>
          <w:b/>
          <w:bCs/>
        </w:rPr>
        <w:t>Segítségnyújtás a kollégiumban</w:t>
      </w:r>
    </w:p>
    <w:p w14:paraId="29B6EB43" w14:textId="11B8D0BC" w:rsidR="00941F74" w:rsidRPr="00941F74" w:rsidRDefault="00941F74" w:rsidP="00941F74">
      <w:pPr>
        <w:spacing w:after="0"/>
        <w:jc w:val="both"/>
      </w:pPr>
      <w:r w:rsidRPr="00941F74">
        <w:t>Konkrét, eseti segítséget nyújtunk akadálymentes kollégiumi lakhatásodban</w:t>
      </w:r>
      <w:r w:rsidR="00082C6D">
        <w:t>.</w:t>
      </w:r>
    </w:p>
    <w:p w14:paraId="0857B4AA" w14:textId="77777777" w:rsidR="000811B5" w:rsidRDefault="000811B5" w:rsidP="00941F74">
      <w:pPr>
        <w:spacing w:after="0"/>
        <w:jc w:val="both"/>
        <w:rPr>
          <w:b/>
          <w:bCs/>
        </w:rPr>
      </w:pPr>
    </w:p>
    <w:p w14:paraId="085FDC1A" w14:textId="311B88B1" w:rsidR="00941F74" w:rsidRDefault="00941F74" w:rsidP="00941F74">
      <w:pPr>
        <w:spacing w:after="0"/>
        <w:jc w:val="both"/>
        <w:rPr>
          <w:b/>
          <w:bCs/>
        </w:rPr>
      </w:pPr>
      <w:r>
        <w:rPr>
          <w:b/>
          <w:bCs/>
        </w:rPr>
        <w:t>Egyetem akadálymentesítése</w:t>
      </w:r>
    </w:p>
    <w:p w14:paraId="696C340B" w14:textId="7A2C6D26" w:rsidR="00941F74" w:rsidRPr="00941F74" w:rsidRDefault="00941F74" w:rsidP="00941F74">
      <w:pPr>
        <w:spacing w:after="0"/>
        <w:jc w:val="both"/>
      </w:pPr>
      <w:r w:rsidRPr="00941F74">
        <w:t>Ajánlásokat készítünk az Egyetem épületeinek, helyszíneinek fizikai akadálymentesítésére, melyben a te javaslataidra, meglátásaidra is számítunk az esetleges igények, szükséges változtatások felmérése során</w:t>
      </w:r>
      <w:r w:rsidR="00082C6D">
        <w:t>.</w:t>
      </w:r>
    </w:p>
    <w:p w14:paraId="38DBB991" w14:textId="77777777" w:rsidR="000811B5" w:rsidRDefault="000811B5" w:rsidP="00941F74">
      <w:pPr>
        <w:spacing w:after="0"/>
        <w:jc w:val="both"/>
        <w:rPr>
          <w:b/>
          <w:bCs/>
        </w:rPr>
      </w:pPr>
    </w:p>
    <w:p w14:paraId="7CAA7425" w14:textId="77777777" w:rsidR="000811B5" w:rsidRDefault="000811B5" w:rsidP="00941F74">
      <w:pPr>
        <w:spacing w:after="0"/>
        <w:jc w:val="both"/>
        <w:rPr>
          <w:b/>
          <w:bCs/>
        </w:rPr>
      </w:pPr>
    </w:p>
    <w:p w14:paraId="78A3ABC0" w14:textId="77777777" w:rsidR="000811B5" w:rsidRDefault="000811B5" w:rsidP="00941F74">
      <w:pPr>
        <w:spacing w:after="0"/>
        <w:jc w:val="both"/>
        <w:rPr>
          <w:b/>
          <w:bCs/>
        </w:rPr>
      </w:pPr>
    </w:p>
    <w:p w14:paraId="643CB7BA" w14:textId="3236BAA9" w:rsidR="00941F74" w:rsidRDefault="00941F74" w:rsidP="00941F74">
      <w:pPr>
        <w:spacing w:after="0"/>
        <w:jc w:val="both"/>
        <w:rPr>
          <w:b/>
          <w:bCs/>
        </w:rPr>
      </w:pPr>
      <w:r>
        <w:rPr>
          <w:b/>
          <w:bCs/>
        </w:rPr>
        <w:lastRenderedPageBreak/>
        <w:t>Tanulást segítő eszközök kölcsönzési lehetősége</w:t>
      </w:r>
    </w:p>
    <w:p w14:paraId="77156781" w14:textId="0CAD0245" w:rsidR="00941F74" w:rsidRPr="000811B5" w:rsidRDefault="00941F74" w:rsidP="00941F74">
      <w:pPr>
        <w:spacing w:after="0"/>
        <w:jc w:val="both"/>
      </w:pPr>
      <w:r w:rsidRPr="000811B5">
        <w:t>Tanulmányaid támogatása és az egyetemi élet könnyebbé tétele céljából eszközöket, segédeszközöket tudunk kölcsönözni számodra: mechanikus kerekesszékek, elektromos kerekesszék, laptop, diktafon…</w:t>
      </w:r>
    </w:p>
    <w:p w14:paraId="4CD5738F" w14:textId="77777777" w:rsidR="000811B5" w:rsidRDefault="000811B5" w:rsidP="00941F74">
      <w:pPr>
        <w:spacing w:after="0"/>
        <w:jc w:val="both"/>
        <w:rPr>
          <w:b/>
          <w:bCs/>
        </w:rPr>
      </w:pPr>
    </w:p>
    <w:p w14:paraId="01A63C94" w14:textId="3A00D418" w:rsidR="000811B5" w:rsidRDefault="000811B5" w:rsidP="00941F74">
      <w:pPr>
        <w:spacing w:after="0"/>
        <w:jc w:val="both"/>
        <w:rPr>
          <w:b/>
          <w:bCs/>
        </w:rPr>
      </w:pPr>
      <w:r>
        <w:rPr>
          <w:b/>
          <w:bCs/>
        </w:rPr>
        <w:t>Kommunikáció az oktatókkal</w:t>
      </w:r>
    </w:p>
    <w:p w14:paraId="0B30B415" w14:textId="49C8F4AA" w:rsidR="00941F74" w:rsidRPr="000811B5" w:rsidRDefault="00941F74" w:rsidP="00941F74">
      <w:pPr>
        <w:spacing w:after="0"/>
        <w:jc w:val="both"/>
      </w:pPr>
      <w:r w:rsidRPr="000811B5">
        <w:t>Segítünk az oktatókkal való kommunikációban, hivatalos ügyeid intézésében</w:t>
      </w:r>
      <w:r w:rsidR="00082C6D">
        <w:t>.</w:t>
      </w:r>
    </w:p>
    <w:p w14:paraId="46A6AA86" w14:textId="77777777" w:rsidR="000811B5" w:rsidRDefault="000811B5" w:rsidP="00941F74">
      <w:pPr>
        <w:spacing w:after="0"/>
        <w:jc w:val="both"/>
        <w:rPr>
          <w:b/>
          <w:bCs/>
        </w:rPr>
      </w:pPr>
    </w:p>
    <w:p w14:paraId="65E5830B" w14:textId="33BF22CC" w:rsidR="00B3668A" w:rsidRDefault="00941F74" w:rsidP="00941F74">
      <w:pPr>
        <w:spacing w:after="0"/>
        <w:jc w:val="both"/>
        <w:rPr>
          <w:b/>
          <w:bCs/>
        </w:rPr>
      </w:pPr>
      <w:r w:rsidRPr="00941F74">
        <w:rPr>
          <w:b/>
          <w:bCs/>
        </w:rPr>
        <w:t>Tananyagok hozzáférhetővé tétele (digitalizálás)</w:t>
      </w:r>
    </w:p>
    <w:p w14:paraId="5BC92599" w14:textId="171989D2" w:rsidR="000811B5" w:rsidRDefault="000811B5" w:rsidP="00941F74">
      <w:pPr>
        <w:spacing w:after="0"/>
        <w:jc w:val="both"/>
      </w:pPr>
      <w:r w:rsidRPr="000811B5">
        <w:t>A tanulmányai</w:t>
      </w:r>
      <w:r>
        <w:t>d</w:t>
      </w:r>
      <w:r w:rsidRPr="000811B5">
        <w:t xml:space="preserve">hoz szükséges tananyagok, szakirodalmak </w:t>
      </w:r>
      <w:r>
        <w:t xml:space="preserve">adaptálását elvégezzük, amennyiben </w:t>
      </w:r>
      <w:r w:rsidRPr="000811B5">
        <w:t>nem állnak rendelkezésre a megfelelő formátumban</w:t>
      </w:r>
      <w:r w:rsidR="00082C6D">
        <w:t>.</w:t>
      </w:r>
    </w:p>
    <w:p w14:paraId="358BFBAF" w14:textId="77777777" w:rsidR="000811B5" w:rsidRDefault="000811B5" w:rsidP="00B3668A">
      <w:pPr>
        <w:spacing w:after="0"/>
        <w:jc w:val="both"/>
        <w:rPr>
          <w:b/>
          <w:bCs/>
        </w:rPr>
      </w:pPr>
    </w:p>
    <w:p w14:paraId="71735E8C" w14:textId="02E8BC49" w:rsidR="00B3668A" w:rsidRDefault="009C2BE2" w:rsidP="00B3668A">
      <w:pPr>
        <w:spacing w:after="0"/>
        <w:jc w:val="both"/>
      </w:pPr>
      <w:r w:rsidRPr="009C2BE2">
        <w:rPr>
          <w:b/>
          <w:bCs/>
        </w:rPr>
        <w:t>Könyvtárhasználat</w:t>
      </w:r>
    </w:p>
    <w:p w14:paraId="547D4246" w14:textId="0229C28F" w:rsidR="009C2BE2" w:rsidRPr="009C2BE2" w:rsidRDefault="000811B5" w:rsidP="009C2BE2">
      <w:pPr>
        <w:jc w:val="both"/>
      </w:pPr>
      <w:r>
        <w:t>Szükség esetén segítünk a könyvtár</w:t>
      </w:r>
      <w:r w:rsidR="00082C6D">
        <w:t>i kölcsönzés menetében.</w:t>
      </w:r>
    </w:p>
    <w:p w14:paraId="53430325" w14:textId="77777777" w:rsidR="00B3668A" w:rsidRDefault="009C2BE2" w:rsidP="00B3668A">
      <w:pPr>
        <w:spacing w:after="0"/>
        <w:jc w:val="both"/>
      </w:pPr>
      <w:r w:rsidRPr="00674B53">
        <w:rPr>
          <w:b/>
          <w:bCs/>
        </w:rPr>
        <w:t>Gyakorlatok segítése</w:t>
      </w:r>
    </w:p>
    <w:p w14:paraId="2A7DF748" w14:textId="1357789B" w:rsidR="000F39EC" w:rsidRDefault="009C2BE2" w:rsidP="00A86266">
      <w:pPr>
        <w:jc w:val="both"/>
      </w:pPr>
      <w:r w:rsidRPr="009C2BE2">
        <w:t xml:space="preserve">A gyakorlatok sikeres teljesítéséhez </w:t>
      </w:r>
      <w:r w:rsidR="00674B53">
        <w:t xml:space="preserve">kérheted, illetve a </w:t>
      </w:r>
      <w:r w:rsidRPr="009C2BE2">
        <w:t>gyakorlatvezető vagy a gyakorlatot biztosító intézmény is kérheti a SHÜTI segítségét.</w:t>
      </w:r>
    </w:p>
    <w:p w14:paraId="3B90B290" w14:textId="7CCE5B08" w:rsidR="00B3668A" w:rsidRPr="003C7F96" w:rsidRDefault="00B3668A" w:rsidP="00A86266">
      <w:pPr>
        <w:pStyle w:val="Cmsor3"/>
      </w:pPr>
      <w:r w:rsidRPr="003C7F96">
        <w:t>Informatikai jellegű szolgáltatások</w:t>
      </w:r>
    </w:p>
    <w:p w14:paraId="391F1561" w14:textId="342BCAD1" w:rsidR="00B3668A" w:rsidRPr="003C7F96" w:rsidRDefault="00B3668A" w:rsidP="001E5126">
      <w:pPr>
        <w:spacing w:before="120" w:after="0" w:line="259" w:lineRule="auto"/>
        <w:jc w:val="both"/>
        <w:rPr>
          <w:b/>
          <w:bCs/>
        </w:rPr>
      </w:pPr>
      <w:r w:rsidRPr="003C7F96">
        <w:rPr>
          <w:b/>
          <w:bCs/>
        </w:rPr>
        <w:t>Levelezőlista a speciális igényű hallgatóknak</w:t>
      </w:r>
    </w:p>
    <w:p w14:paraId="0F107F28" w14:textId="3777DB8A" w:rsidR="00D859F2" w:rsidRPr="003C7F96" w:rsidRDefault="005F1DA7" w:rsidP="001E5126">
      <w:pPr>
        <w:spacing w:after="280" w:line="259" w:lineRule="auto"/>
        <w:jc w:val="both"/>
      </w:pPr>
      <w:r w:rsidRPr="003C7F96">
        <w:t>Z</w:t>
      </w:r>
      <w:r w:rsidR="00D859F2" w:rsidRPr="003C7F96">
        <w:t>árt és moderált levelezőlist</w:t>
      </w:r>
      <w:r w:rsidRPr="003C7F96">
        <w:t xml:space="preserve">ánkon keresztül igyekszünk </w:t>
      </w:r>
      <w:r w:rsidR="001C47EF">
        <w:t xml:space="preserve">hozzád </w:t>
      </w:r>
      <w:r w:rsidRPr="003C7F96">
        <w:t xml:space="preserve">eljuttatni az </w:t>
      </w:r>
      <w:r w:rsidR="001C47EF">
        <w:t>téged</w:t>
      </w:r>
      <w:r w:rsidRPr="003C7F96">
        <w:t xml:space="preserve"> érintő egyetemi felhívásokat, pályázati lehetőségeket, eseményeket, fontos információkat.</w:t>
      </w:r>
      <w:r w:rsidR="003C7F96">
        <w:t xml:space="preserve"> A regisztrációval automatikusan felkerülsz a lev</w:t>
      </w:r>
      <w:r w:rsidR="001B643B">
        <w:t>elező</w:t>
      </w:r>
      <w:r w:rsidR="003C7F96">
        <w:t xml:space="preserve">listára, de van lehetőséged </w:t>
      </w:r>
      <w:r w:rsidR="001C47EF">
        <w:t>leiratkozni</w:t>
      </w:r>
      <w:r w:rsidR="003C7F96">
        <w:t>.</w:t>
      </w:r>
      <w:r w:rsidR="001C47EF">
        <w:t xml:space="preserve"> </w:t>
      </w:r>
    </w:p>
    <w:p w14:paraId="7884069F" w14:textId="065A5EB3" w:rsidR="00B3668A" w:rsidRPr="001B643B" w:rsidRDefault="00B3668A" w:rsidP="001E5126">
      <w:pPr>
        <w:spacing w:before="120" w:after="0" w:line="259" w:lineRule="auto"/>
        <w:jc w:val="both"/>
        <w:rPr>
          <w:b/>
          <w:bCs/>
        </w:rPr>
      </w:pPr>
      <w:r w:rsidRPr="001B643B">
        <w:rPr>
          <w:b/>
          <w:bCs/>
        </w:rPr>
        <w:t>E-</w:t>
      </w:r>
      <w:proofErr w:type="spellStart"/>
      <w:r w:rsidRPr="001B643B">
        <w:rPr>
          <w:b/>
          <w:bCs/>
        </w:rPr>
        <w:t>learning</w:t>
      </w:r>
      <w:proofErr w:type="spellEnd"/>
      <w:r w:rsidRPr="001B643B">
        <w:rPr>
          <w:b/>
          <w:bCs/>
        </w:rPr>
        <w:t xml:space="preserve"> rendszerek</w:t>
      </w:r>
    </w:p>
    <w:p w14:paraId="53EF9A85" w14:textId="23DCB31D" w:rsidR="00D859F2" w:rsidRPr="001B643B" w:rsidRDefault="00D859F2" w:rsidP="001E5126">
      <w:pPr>
        <w:spacing w:after="280" w:line="259" w:lineRule="auto"/>
        <w:jc w:val="both"/>
      </w:pPr>
      <w:r w:rsidRPr="001B643B">
        <w:t xml:space="preserve">Oktatás során sokféle </w:t>
      </w:r>
      <w:r w:rsidR="005F1DA7" w:rsidRPr="001B643B">
        <w:t>e-</w:t>
      </w:r>
      <w:proofErr w:type="spellStart"/>
      <w:r w:rsidR="005F1DA7" w:rsidRPr="001B643B">
        <w:t>learning</w:t>
      </w:r>
      <w:proofErr w:type="spellEnd"/>
      <w:r w:rsidR="005F1DA7" w:rsidRPr="001B643B">
        <w:t xml:space="preserve"> </w:t>
      </w:r>
      <w:r w:rsidRPr="001B643B">
        <w:t>rendszert használnak az oktatók, igyekszünk a használatuk megértéséhez, megtanulásához segítséget nyújtani.</w:t>
      </w:r>
    </w:p>
    <w:p w14:paraId="00C494DD" w14:textId="6986E25B" w:rsidR="00B3668A" w:rsidRPr="001B643B" w:rsidRDefault="00B3668A" w:rsidP="001E5126">
      <w:pPr>
        <w:spacing w:before="120" w:after="0" w:line="259" w:lineRule="auto"/>
        <w:jc w:val="both"/>
        <w:rPr>
          <w:b/>
          <w:bCs/>
        </w:rPr>
      </w:pPr>
      <w:r w:rsidRPr="001B643B">
        <w:rPr>
          <w:b/>
          <w:bCs/>
        </w:rPr>
        <w:t>Digitális könyvtár</w:t>
      </w:r>
    </w:p>
    <w:p w14:paraId="74C13191" w14:textId="784F2C74" w:rsidR="00D859F2" w:rsidRPr="001B643B" w:rsidRDefault="00D859F2" w:rsidP="001E5126">
      <w:pPr>
        <w:spacing w:after="0" w:line="259" w:lineRule="auto"/>
        <w:jc w:val="both"/>
      </w:pPr>
      <w:r w:rsidRPr="001B643B">
        <w:t>A</w:t>
      </w:r>
      <w:r w:rsidR="005F1DA7" w:rsidRPr="001B643B">
        <w:t xml:space="preserve">z általunk </w:t>
      </w:r>
      <w:r w:rsidRPr="001B643B">
        <w:t>digitalizált könyveket</w:t>
      </w:r>
      <w:r w:rsidR="005F1DA7" w:rsidRPr="001B643B">
        <w:t xml:space="preserve"> archiváljuk</w:t>
      </w:r>
      <w:r w:rsidRPr="001B643B">
        <w:t>, ezek elérhetők az</w:t>
      </w:r>
      <w:r w:rsidR="001E5126" w:rsidRPr="001B643B">
        <w:t xml:space="preserve"> </w:t>
      </w:r>
      <w:hyperlink r:id="rId17" w:history="1">
        <w:r w:rsidR="005F1DA7" w:rsidRPr="0034220E">
          <w:rPr>
            <w:rStyle w:val="Hiperhivatkozs"/>
            <w:color w:val="548DD4" w:themeColor="text2" w:themeTint="99"/>
          </w:rPr>
          <w:t>https://edit.elte.hu/</w:t>
        </w:r>
      </w:hyperlink>
      <w:r w:rsidR="005F1DA7" w:rsidRPr="001B643B">
        <w:t xml:space="preserve"> </w:t>
      </w:r>
      <w:r w:rsidRPr="001B643B">
        <w:t>oldalon</w:t>
      </w:r>
      <w:r w:rsidR="005709EB" w:rsidRPr="001B643B">
        <w:t xml:space="preserve"> is</w:t>
      </w:r>
      <w:r w:rsidRPr="001B643B">
        <w:t>, iig-azonosító segítségével.</w:t>
      </w:r>
    </w:p>
    <w:p w14:paraId="4C0C1F8C" w14:textId="33AB69EB" w:rsidR="00D859F2" w:rsidRPr="001E5126" w:rsidRDefault="006D45A0" w:rsidP="005709EB">
      <w:pPr>
        <w:spacing w:after="280" w:line="259" w:lineRule="auto"/>
        <w:jc w:val="both"/>
      </w:pPr>
      <w:r w:rsidRPr="001B643B">
        <w:t>Segítünk a könyvtár használatának megtanulásában.</w:t>
      </w:r>
    </w:p>
    <w:p w14:paraId="51D0834F" w14:textId="74BB81F9" w:rsidR="00B43EB2" w:rsidRPr="000B3CE0" w:rsidRDefault="00B43EB2" w:rsidP="00367742">
      <w:pPr>
        <w:spacing w:after="960"/>
        <w:jc w:val="both"/>
      </w:pPr>
    </w:p>
    <w:sectPr w:rsidR="00B43EB2" w:rsidRPr="000B3CE0" w:rsidSect="00BC2456">
      <w:footerReference w:type="default" r:id="rId18"/>
      <w:pgSz w:w="11906" w:h="16838"/>
      <w:pgMar w:top="709" w:right="567" w:bottom="567" w:left="56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DB32A" w14:textId="77777777" w:rsidR="00BF3DB6" w:rsidRDefault="00BF3DB6" w:rsidP="00B43EB2">
      <w:pPr>
        <w:spacing w:after="0" w:line="240" w:lineRule="auto"/>
      </w:pPr>
      <w:r>
        <w:separator/>
      </w:r>
    </w:p>
  </w:endnote>
  <w:endnote w:type="continuationSeparator" w:id="0">
    <w:p w14:paraId="249DF4A6" w14:textId="77777777" w:rsidR="00BF3DB6" w:rsidRDefault="00BF3DB6" w:rsidP="00B43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AB0F3" w14:textId="53C76A04" w:rsidR="008715B3" w:rsidRDefault="008715B3" w:rsidP="008715B3">
    <w:pPr>
      <w:pStyle w:val="Lbjegyzetszveg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387D2" w14:textId="3B304BF1" w:rsidR="006A1DFF" w:rsidRDefault="006A1DFF" w:rsidP="008715B3">
    <w:pPr>
      <w:pStyle w:val="Lbjegyzetszveg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4E619" w14:textId="77777777" w:rsidR="00BF3DB6" w:rsidRDefault="00BF3DB6" w:rsidP="00B43EB2">
      <w:pPr>
        <w:spacing w:after="0" w:line="240" w:lineRule="auto"/>
      </w:pPr>
      <w:r>
        <w:separator/>
      </w:r>
    </w:p>
  </w:footnote>
  <w:footnote w:type="continuationSeparator" w:id="0">
    <w:p w14:paraId="2493577A" w14:textId="77777777" w:rsidR="00BF3DB6" w:rsidRDefault="00BF3DB6" w:rsidP="00B43EB2">
      <w:pPr>
        <w:spacing w:after="0" w:line="240" w:lineRule="auto"/>
      </w:pPr>
      <w:r>
        <w:continuationSeparator/>
      </w:r>
    </w:p>
  </w:footnote>
  <w:footnote w:id="1">
    <w:p w14:paraId="1EEA1ACC" w14:textId="08B2A0B1" w:rsidR="00281086" w:rsidRPr="00671BA2" w:rsidRDefault="00281086" w:rsidP="004D2314">
      <w:pPr>
        <w:pStyle w:val="Lbjegyzetszveg"/>
        <w:jc w:val="both"/>
        <w:rPr>
          <w:sz w:val="16"/>
          <w:szCs w:val="16"/>
        </w:rPr>
      </w:pPr>
      <w:r w:rsidRPr="00671BA2">
        <w:rPr>
          <w:rStyle w:val="Lbjegyzet-hivatkozs"/>
          <w:sz w:val="16"/>
          <w:szCs w:val="16"/>
        </w:rPr>
        <w:footnoteRef/>
      </w:r>
      <w:r w:rsidR="00C243D9" w:rsidRPr="00671BA2">
        <w:rPr>
          <w:sz w:val="16"/>
          <w:szCs w:val="16"/>
        </w:rPr>
        <w:t xml:space="preserve"> </w:t>
      </w:r>
      <w:r w:rsidRPr="00671BA2">
        <w:rPr>
          <w:sz w:val="16"/>
          <w:szCs w:val="16"/>
        </w:rPr>
        <w:t>ELTE SZMSZ II. kötet HKR 210. (3) „A speciális szükségletű hallgató a tréning jellegű foglalkozások kivételével a kurzusokon hangfelvételt készíthet, azt azonban csak saját tanulmányai során és azokkal összefüggésben használhatja fel. Az oktató és a kurzus résztvevői részére a hangfelvétel készítését előre be kell jelenteni.”</w:t>
      </w:r>
    </w:p>
  </w:footnote>
  <w:footnote w:id="2">
    <w:p w14:paraId="063E1D26" w14:textId="6E9F1109" w:rsidR="00281086" w:rsidRPr="00671BA2" w:rsidRDefault="00281086" w:rsidP="004D2314">
      <w:pPr>
        <w:pStyle w:val="Lbjegyzetszveg"/>
        <w:jc w:val="both"/>
        <w:rPr>
          <w:sz w:val="16"/>
          <w:szCs w:val="16"/>
        </w:rPr>
      </w:pPr>
      <w:r w:rsidRPr="00671BA2">
        <w:rPr>
          <w:rStyle w:val="Lbjegyzet-hivatkozs"/>
          <w:sz w:val="16"/>
          <w:szCs w:val="16"/>
        </w:rPr>
        <w:footnoteRef/>
      </w:r>
      <w:r w:rsidRPr="00671BA2">
        <w:rPr>
          <w:sz w:val="16"/>
          <w:szCs w:val="16"/>
        </w:rPr>
        <w:t xml:space="preserve"> ELTE SZMSZ II. kötet HKR 210. (2) „A nyomtatott, papíralapú információszerzésben, a tananyag elolvasásában akadályozott hallgató kérése alapján a kari koordinátor kezdeményezésére az egyetem gondoskodik a megfelelő formátumú digitális tananyag biztosításáról.”</w:t>
      </w:r>
    </w:p>
  </w:footnote>
  <w:footnote w:id="3">
    <w:p w14:paraId="05D2AE1C" w14:textId="1418420E" w:rsidR="00281086" w:rsidRPr="00671BA2" w:rsidRDefault="00281086" w:rsidP="004D2314">
      <w:pPr>
        <w:pStyle w:val="Lbjegyzetszveg"/>
        <w:jc w:val="both"/>
        <w:rPr>
          <w:sz w:val="16"/>
          <w:szCs w:val="16"/>
        </w:rPr>
      </w:pPr>
      <w:r w:rsidRPr="00671BA2">
        <w:rPr>
          <w:rStyle w:val="Lbjegyzet-hivatkozs"/>
          <w:sz w:val="16"/>
          <w:szCs w:val="16"/>
        </w:rPr>
        <w:footnoteRef/>
      </w:r>
      <w:r w:rsidRPr="00671BA2">
        <w:rPr>
          <w:sz w:val="16"/>
          <w:szCs w:val="16"/>
        </w:rPr>
        <w:t xml:space="preserve"> (Vhr1. 62.§ 8) „A hosszabb felkészülési időt a nem fogyatékossággal élő hallgatókra megállapított időtartamhoz képest legalább 30%-kal hosszabb időtartamban kell megállapítani.”</w:t>
      </w:r>
    </w:p>
  </w:footnote>
  <w:footnote w:id="4">
    <w:p w14:paraId="2F456E57" w14:textId="114229C2" w:rsidR="0034220E" w:rsidRPr="00671BA2" w:rsidRDefault="0034220E" w:rsidP="004D2314">
      <w:pPr>
        <w:pStyle w:val="Lbjegyzetszveg"/>
        <w:jc w:val="both"/>
        <w:rPr>
          <w:sz w:val="16"/>
          <w:szCs w:val="16"/>
        </w:rPr>
      </w:pPr>
      <w:bookmarkStart w:id="1" w:name="_Hlk89335674"/>
      <w:r w:rsidRPr="00671BA2">
        <w:rPr>
          <w:rStyle w:val="Lbjegyzet-hivatkozs"/>
          <w:sz w:val="16"/>
          <w:szCs w:val="16"/>
        </w:rPr>
        <w:footnoteRef/>
      </w:r>
      <w:r w:rsidRPr="00671BA2">
        <w:rPr>
          <w:sz w:val="16"/>
          <w:szCs w:val="16"/>
        </w:rPr>
        <w:t xml:space="preserve"> (</w:t>
      </w:r>
      <w:proofErr w:type="spellStart"/>
      <w:r w:rsidRPr="00671BA2">
        <w:rPr>
          <w:sz w:val="16"/>
          <w:szCs w:val="16"/>
        </w:rPr>
        <w:t>Nftv</w:t>
      </w:r>
      <w:proofErr w:type="spellEnd"/>
      <w:r w:rsidRPr="00671BA2">
        <w:rPr>
          <w:sz w:val="16"/>
          <w:szCs w:val="16"/>
        </w:rPr>
        <w:t>. 47. § 1) Egy személy - felsőoktatási szakképzésben, alapképzésben és mesterképzésben összesen - tizenkét féléven át folytathat a felsőoktatásban tanulmányokat magyar állami (rész)ösztöndíjas képzésben (a továbbiakban: támogatási idő). A támogatási idő legfeljebb tizennégy félév, ha a hallgató osztatlan képzésben vesz részt és a képzési követelmények szerint a képzési idő meghaladja a tíz félévet. A fogyatékossággal élő hallgató (1) bekezdésben meghatározott támogatási idejét a felsőoktatási intézmény legfeljebb négy félévvel megnövelheti. E kedvezmény több fokozat (oklevél) megszerzéséhez is igénybe vehető, azzal, hogy az e bekezdésre tekintettel igénybe vett támogatási idő összesen a négy félévet nem haladhatja meg.</w:t>
      </w:r>
    </w:p>
    <w:bookmarkEnd w:id="1"/>
  </w:footnote>
  <w:footnote w:id="5">
    <w:p w14:paraId="0147CD30" w14:textId="444ABBDF" w:rsidR="0034220E" w:rsidRPr="00671BA2" w:rsidRDefault="0034220E" w:rsidP="004D2314">
      <w:pPr>
        <w:pStyle w:val="Lbjegyzetszveg"/>
        <w:jc w:val="both"/>
        <w:rPr>
          <w:sz w:val="16"/>
          <w:szCs w:val="16"/>
        </w:rPr>
      </w:pPr>
      <w:r w:rsidRPr="00671BA2">
        <w:rPr>
          <w:rStyle w:val="Lbjegyzet-hivatkozs"/>
          <w:sz w:val="16"/>
          <w:szCs w:val="16"/>
        </w:rPr>
        <w:footnoteRef/>
      </w:r>
      <w:r w:rsidRPr="00671BA2">
        <w:rPr>
          <w:sz w:val="16"/>
          <w:szCs w:val="16"/>
        </w:rPr>
        <w:t xml:space="preserve"> ELTE SZMSZ II. kötet HKR 41/B. § (6) Mentesül az átsorolás alól c) a regisztrált, speciális szükségletű hallgató.</w:t>
      </w:r>
    </w:p>
  </w:footnote>
  <w:footnote w:id="6">
    <w:p w14:paraId="53E3FA97" w14:textId="77777777" w:rsidR="0034220E" w:rsidRPr="00671BA2" w:rsidRDefault="0034220E" w:rsidP="004D2314">
      <w:pPr>
        <w:pStyle w:val="Lbjegyzetszveg"/>
        <w:jc w:val="both"/>
        <w:rPr>
          <w:sz w:val="16"/>
          <w:szCs w:val="16"/>
        </w:rPr>
      </w:pPr>
      <w:r w:rsidRPr="00671BA2">
        <w:rPr>
          <w:rStyle w:val="Lbjegyzet-hivatkozs"/>
          <w:sz w:val="16"/>
          <w:szCs w:val="16"/>
        </w:rPr>
        <w:footnoteRef/>
      </w:r>
      <w:r w:rsidRPr="00671BA2">
        <w:rPr>
          <w:sz w:val="16"/>
          <w:szCs w:val="16"/>
        </w:rPr>
        <w:t xml:space="preserve"> Mozgáskorlátozott hallgató esetében alkalmazható kedvezmények:</w:t>
      </w:r>
    </w:p>
    <w:p w14:paraId="6C1158D5" w14:textId="77777777" w:rsidR="0034220E" w:rsidRPr="00671BA2" w:rsidRDefault="0034220E" w:rsidP="004D2314">
      <w:pPr>
        <w:pStyle w:val="Lbjegyzetszveg"/>
        <w:jc w:val="both"/>
        <w:rPr>
          <w:sz w:val="16"/>
          <w:szCs w:val="16"/>
        </w:rPr>
      </w:pPr>
      <w:r w:rsidRPr="00671BA2">
        <w:rPr>
          <w:sz w:val="16"/>
          <w:szCs w:val="16"/>
        </w:rPr>
        <w:t xml:space="preserve">a) a gyakorlati követelmények teljesítése alóli részleges vagy teljes felmentés, illetve annak más formában történő teljesítése, </w:t>
      </w:r>
    </w:p>
    <w:p w14:paraId="706630EB" w14:textId="0597D468" w:rsidR="0034220E" w:rsidRPr="00671BA2" w:rsidRDefault="0034220E" w:rsidP="004D2314">
      <w:pPr>
        <w:pStyle w:val="Lbjegyzetszveg"/>
        <w:jc w:val="both"/>
        <w:rPr>
          <w:sz w:val="16"/>
          <w:szCs w:val="16"/>
        </w:rPr>
      </w:pPr>
      <w:r w:rsidRPr="00671BA2">
        <w:rPr>
          <w:sz w:val="16"/>
          <w:szCs w:val="16"/>
        </w:rPr>
        <w:t>b) az írásbeli vizsga szóbelivel, a szóbeli vizsga írásbelivel történő helyettesítése,</w:t>
      </w:r>
    </w:p>
    <w:p w14:paraId="1B6F8C01" w14:textId="4EB6111B" w:rsidR="0034220E" w:rsidRPr="00671BA2" w:rsidRDefault="00FD212D" w:rsidP="004D2314">
      <w:pPr>
        <w:pStyle w:val="Lbjegyzetszveg"/>
        <w:jc w:val="both"/>
        <w:rPr>
          <w:sz w:val="16"/>
          <w:szCs w:val="16"/>
        </w:rPr>
      </w:pPr>
      <w:r w:rsidRPr="00671BA2">
        <w:rPr>
          <w:sz w:val="16"/>
          <w:szCs w:val="16"/>
        </w:rPr>
        <w:t>c</w:t>
      </w:r>
      <w:r w:rsidR="0034220E" w:rsidRPr="00671BA2">
        <w:rPr>
          <w:sz w:val="16"/>
          <w:szCs w:val="16"/>
        </w:rPr>
        <w:t>) mentesítés a manuális készségeket igénylő feladatok alól azzal, hogy az elméleti ismeretek megkövetelhetők,</w:t>
      </w:r>
    </w:p>
    <w:p w14:paraId="215AB3BE" w14:textId="58F25A09" w:rsidR="0034220E" w:rsidRPr="00671BA2" w:rsidRDefault="00FD212D" w:rsidP="004D2314">
      <w:pPr>
        <w:pStyle w:val="Lbjegyzetszveg"/>
        <w:jc w:val="both"/>
        <w:rPr>
          <w:sz w:val="16"/>
          <w:szCs w:val="16"/>
        </w:rPr>
      </w:pPr>
      <w:r w:rsidRPr="00671BA2">
        <w:rPr>
          <w:sz w:val="16"/>
          <w:szCs w:val="16"/>
        </w:rPr>
        <w:t>d</w:t>
      </w:r>
      <w:r w:rsidR="0034220E" w:rsidRPr="00671BA2">
        <w:rPr>
          <w:sz w:val="16"/>
          <w:szCs w:val="16"/>
        </w:rPr>
        <w:t>) az írásbeli feladatok megoldásához szükséges speciális eszközök, berendezési tárgyak használatának lehetővé tétele,</w:t>
      </w:r>
    </w:p>
    <w:p w14:paraId="2FAE4E66" w14:textId="75B0FBE2" w:rsidR="0034220E" w:rsidRPr="00671BA2" w:rsidRDefault="00FD212D" w:rsidP="004D2314">
      <w:pPr>
        <w:pStyle w:val="Lbjegyzetszveg"/>
        <w:jc w:val="both"/>
        <w:rPr>
          <w:sz w:val="16"/>
          <w:szCs w:val="16"/>
        </w:rPr>
      </w:pPr>
      <w:r w:rsidRPr="00671BA2">
        <w:rPr>
          <w:sz w:val="16"/>
          <w:szCs w:val="16"/>
        </w:rPr>
        <w:t>e</w:t>
      </w:r>
      <w:r w:rsidR="0034220E" w:rsidRPr="00671BA2">
        <w:rPr>
          <w:sz w:val="16"/>
          <w:szCs w:val="16"/>
        </w:rPr>
        <w:t>) a nem fogyatékossággal élő hallgatókra megállapított felkészülési időnél hosszabb felkészülési idő biztosítása,</w:t>
      </w:r>
    </w:p>
    <w:p w14:paraId="59132566" w14:textId="42100C6E" w:rsidR="0034220E" w:rsidRPr="004D2314" w:rsidRDefault="00FD212D" w:rsidP="004D2314">
      <w:pPr>
        <w:pStyle w:val="Lbjegyzetszveg"/>
        <w:jc w:val="both"/>
        <w:rPr>
          <w:sz w:val="10"/>
          <w:szCs w:val="16"/>
        </w:rPr>
      </w:pPr>
      <w:r w:rsidRPr="00671BA2">
        <w:rPr>
          <w:sz w:val="16"/>
          <w:szCs w:val="16"/>
        </w:rPr>
        <w:t>f</w:t>
      </w:r>
      <w:r w:rsidR="0034220E" w:rsidRPr="00671BA2">
        <w:rPr>
          <w:sz w:val="16"/>
          <w:szCs w:val="16"/>
        </w:rPr>
        <w:t>) az intézményi ügyintézésekhez személyi segítő biztosítása.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42E0C"/>
    <w:multiLevelType w:val="multilevel"/>
    <w:tmpl w:val="57246666"/>
    <w:lvl w:ilvl="0">
      <w:start w:val="3"/>
      <w:numFmt w:val="decimal"/>
      <w:lvlText w:val="%1.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trike w:val="0"/>
        <w:dstrike w:val="0"/>
        <w:color w:val="auto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trike w:val="0"/>
        <w:dstrike w:val="0"/>
        <w:color w:val="auto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trike w:val="0"/>
        <w:dstrike w:val="0"/>
        <w:color w:val="auto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trike w:val="0"/>
        <w:dstrike w:val="0"/>
        <w:color w:val="auto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trike w:val="0"/>
        <w:dstrike w:val="0"/>
        <w:color w:val="auto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trike w:val="0"/>
        <w:dstrike w:val="0"/>
        <w:color w:val="auto"/>
        <w:u w:val="none"/>
        <w:effect w:val="none"/>
      </w:rPr>
    </w:lvl>
  </w:abstractNum>
  <w:abstractNum w:abstractNumId="1" w15:restartNumberingAfterBreak="0">
    <w:nsid w:val="2F725621"/>
    <w:multiLevelType w:val="hybridMultilevel"/>
    <w:tmpl w:val="5F28D72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A75C3"/>
    <w:multiLevelType w:val="hybridMultilevel"/>
    <w:tmpl w:val="94ECBE6C"/>
    <w:lvl w:ilvl="0" w:tplc="040E000F">
      <w:start w:val="1"/>
      <w:numFmt w:val="decimal"/>
      <w:lvlText w:val="%1."/>
      <w:lvlJc w:val="left"/>
      <w:pPr>
        <w:ind w:left="1287" w:hanging="360"/>
      </w:pPr>
      <w:rPr>
        <w:b/>
        <w:sz w:val="22"/>
        <w:szCs w:val="22"/>
      </w:rPr>
    </w:lvl>
    <w:lvl w:ilvl="1" w:tplc="040E000F">
      <w:start w:val="1"/>
      <w:numFmt w:val="decimal"/>
      <w:lvlText w:val="%2."/>
      <w:lvlJc w:val="left"/>
      <w:pPr>
        <w:ind w:left="2007" w:hanging="360"/>
      </w:pPr>
    </w:lvl>
    <w:lvl w:ilvl="2" w:tplc="E51E724A">
      <w:numFmt w:val="bullet"/>
      <w:lvlText w:val="-"/>
      <w:lvlJc w:val="left"/>
      <w:pPr>
        <w:ind w:left="2907" w:hanging="360"/>
      </w:pPr>
      <w:rPr>
        <w:rFonts w:ascii="Calibri" w:eastAsia="Calibri" w:hAnsi="Calibri" w:cs="Times New Roman" w:hint="default"/>
      </w:r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>
      <w:start w:val="1"/>
      <w:numFmt w:val="decimal"/>
      <w:lvlText w:val="%7."/>
      <w:lvlJc w:val="left"/>
      <w:pPr>
        <w:ind w:left="5607" w:hanging="360"/>
      </w:pPr>
    </w:lvl>
    <w:lvl w:ilvl="7" w:tplc="040E0019">
      <w:start w:val="1"/>
      <w:numFmt w:val="lowerLetter"/>
      <w:lvlText w:val="%8."/>
      <w:lvlJc w:val="left"/>
      <w:pPr>
        <w:ind w:left="6327" w:hanging="360"/>
      </w:pPr>
    </w:lvl>
    <w:lvl w:ilvl="8" w:tplc="040E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02C0814"/>
    <w:multiLevelType w:val="hybridMultilevel"/>
    <w:tmpl w:val="4808E064"/>
    <w:lvl w:ilvl="0" w:tplc="FF0895E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3485F"/>
    <w:multiLevelType w:val="hybridMultilevel"/>
    <w:tmpl w:val="50007312"/>
    <w:lvl w:ilvl="0" w:tplc="0FFC94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B376A"/>
    <w:multiLevelType w:val="hybridMultilevel"/>
    <w:tmpl w:val="C38C4ED2"/>
    <w:lvl w:ilvl="0" w:tplc="3814A9E8">
      <w:start w:val="1053"/>
      <w:numFmt w:val="bullet"/>
      <w:lvlText w:val="-"/>
      <w:lvlJc w:val="left"/>
      <w:pPr>
        <w:ind w:left="564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6" w15:restartNumberingAfterBreak="0">
    <w:nsid w:val="5934692E"/>
    <w:multiLevelType w:val="hybridMultilevel"/>
    <w:tmpl w:val="EBF810EA"/>
    <w:lvl w:ilvl="0" w:tplc="292A737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003E9"/>
    <w:multiLevelType w:val="multilevel"/>
    <w:tmpl w:val="606003E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E1534"/>
    <w:multiLevelType w:val="multilevel"/>
    <w:tmpl w:val="6CCE6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D41FC"/>
    <w:multiLevelType w:val="hybridMultilevel"/>
    <w:tmpl w:val="7898F4CA"/>
    <w:lvl w:ilvl="0" w:tplc="6786EC8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E6E04"/>
    <w:multiLevelType w:val="multilevel"/>
    <w:tmpl w:val="6CCE6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82673"/>
    <w:multiLevelType w:val="hybridMultilevel"/>
    <w:tmpl w:val="99CC9D66"/>
    <w:lvl w:ilvl="0" w:tplc="4DE26D3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42522"/>
    <w:multiLevelType w:val="hybridMultilevel"/>
    <w:tmpl w:val="23469CB0"/>
    <w:lvl w:ilvl="0" w:tplc="55948BA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D5D13"/>
    <w:multiLevelType w:val="hybridMultilevel"/>
    <w:tmpl w:val="DD907FCE"/>
    <w:lvl w:ilvl="0" w:tplc="2C02CD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12"/>
  </w:num>
  <w:num w:numId="9">
    <w:abstractNumId w:val="1"/>
  </w:num>
  <w:num w:numId="10">
    <w:abstractNumId w:val="11"/>
  </w:num>
  <w:num w:numId="11">
    <w:abstractNumId w:val="4"/>
  </w:num>
  <w:num w:numId="12">
    <w:abstractNumId w:val="9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hu-HU" w:vendorID="64" w:dllVersion="4096" w:nlCheck="1" w:checkStyle="0"/>
  <w:activeWritingStyle w:appName="MSWord" w:lang="en-US" w:vendorID="64" w:dllVersion="4096" w:nlCheck="1" w:checkStyle="0"/>
  <w:activeWritingStyle w:appName="MSWord" w:lang="hu-HU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159"/>
    <w:rsid w:val="000122CF"/>
    <w:rsid w:val="00022CFD"/>
    <w:rsid w:val="00040CA6"/>
    <w:rsid w:val="000467EE"/>
    <w:rsid w:val="000811B5"/>
    <w:rsid w:val="00082C6D"/>
    <w:rsid w:val="000A7490"/>
    <w:rsid w:val="000A77EC"/>
    <w:rsid w:val="000C09D1"/>
    <w:rsid w:val="000F3100"/>
    <w:rsid w:val="000F39EC"/>
    <w:rsid w:val="00100297"/>
    <w:rsid w:val="001025A3"/>
    <w:rsid w:val="001104D1"/>
    <w:rsid w:val="001264C2"/>
    <w:rsid w:val="0014393E"/>
    <w:rsid w:val="00174B6E"/>
    <w:rsid w:val="0018222A"/>
    <w:rsid w:val="001A779E"/>
    <w:rsid w:val="001B643B"/>
    <w:rsid w:val="001C0866"/>
    <w:rsid w:val="001C47EF"/>
    <w:rsid w:val="001D4F97"/>
    <w:rsid w:val="001E5126"/>
    <w:rsid w:val="001F79EA"/>
    <w:rsid w:val="00223C40"/>
    <w:rsid w:val="00232905"/>
    <w:rsid w:val="00234561"/>
    <w:rsid w:val="0024559C"/>
    <w:rsid w:val="00255EB3"/>
    <w:rsid w:val="00256AAA"/>
    <w:rsid w:val="00257BA7"/>
    <w:rsid w:val="00272950"/>
    <w:rsid w:val="00281086"/>
    <w:rsid w:val="00287EDB"/>
    <w:rsid w:val="002903CE"/>
    <w:rsid w:val="00294E6D"/>
    <w:rsid w:val="002B619E"/>
    <w:rsid w:val="002B6BAF"/>
    <w:rsid w:val="002C70C7"/>
    <w:rsid w:val="002C7A79"/>
    <w:rsid w:val="002D45E7"/>
    <w:rsid w:val="002D6A43"/>
    <w:rsid w:val="002E7D47"/>
    <w:rsid w:val="002F0EAC"/>
    <w:rsid w:val="003071C1"/>
    <w:rsid w:val="00315F16"/>
    <w:rsid w:val="00332CD9"/>
    <w:rsid w:val="0034220E"/>
    <w:rsid w:val="0035015E"/>
    <w:rsid w:val="0035091D"/>
    <w:rsid w:val="00367742"/>
    <w:rsid w:val="00373780"/>
    <w:rsid w:val="00382A9A"/>
    <w:rsid w:val="003B3B01"/>
    <w:rsid w:val="003C7F96"/>
    <w:rsid w:val="003D3D7C"/>
    <w:rsid w:val="003E2411"/>
    <w:rsid w:val="003E6175"/>
    <w:rsid w:val="00403BA8"/>
    <w:rsid w:val="0040492F"/>
    <w:rsid w:val="004240ED"/>
    <w:rsid w:val="00430785"/>
    <w:rsid w:val="0044148A"/>
    <w:rsid w:val="0045566C"/>
    <w:rsid w:val="004649FE"/>
    <w:rsid w:val="00486C24"/>
    <w:rsid w:val="00492A5D"/>
    <w:rsid w:val="004C42A2"/>
    <w:rsid w:val="004D1B53"/>
    <w:rsid w:val="004D2314"/>
    <w:rsid w:val="004F1961"/>
    <w:rsid w:val="004F2CD3"/>
    <w:rsid w:val="004F49CC"/>
    <w:rsid w:val="00501424"/>
    <w:rsid w:val="00546F9E"/>
    <w:rsid w:val="00553375"/>
    <w:rsid w:val="0055401C"/>
    <w:rsid w:val="005547AE"/>
    <w:rsid w:val="005606B5"/>
    <w:rsid w:val="00565BB8"/>
    <w:rsid w:val="005709EB"/>
    <w:rsid w:val="00577D67"/>
    <w:rsid w:val="00585497"/>
    <w:rsid w:val="005939A2"/>
    <w:rsid w:val="005B373E"/>
    <w:rsid w:val="005B6FF7"/>
    <w:rsid w:val="005C38F9"/>
    <w:rsid w:val="005D2898"/>
    <w:rsid w:val="005E3279"/>
    <w:rsid w:val="005F1DA7"/>
    <w:rsid w:val="0061233B"/>
    <w:rsid w:val="00623D53"/>
    <w:rsid w:val="00624ECD"/>
    <w:rsid w:val="00636972"/>
    <w:rsid w:val="006514C7"/>
    <w:rsid w:val="0065348C"/>
    <w:rsid w:val="00660357"/>
    <w:rsid w:val="00671BA2"/>
    <w:rsid w:val="00674B53"/>
    <w:rsid w:val="00677739"/>
    <w:rsid w:val="0068129C"/>
    <w:rsid w:val="0068196C"/>
    <w:rsid w:val="006839A6"/>
    <w:rsid w:val="00686C50"/>
    <w:rsid w:val="006963D5"/>
    <w:rsid w:val="006A1DFF"/>
    <w:rsid w:val="006A4BDE"/>
    <w:rsid w:val="006C2DA6"/>
    <w:rsid w:val="006D45A0"/>
    <w:rsid w:val="006E38AC"/>
    <w:rsid w:val="006F170D"/>
    <w:rsid w:val="006F2C3F"/>
    <w:rsid w:val="00755002"/>
    <w:rsid w:val="0075653D"/>
    <w:rsid w:val="00772741"/>
    <w:rsid w:val="00782C7D"/>
    <w:rsid w:val="00792B34"/>
    <w:rsid w:val="00796FF5"/>
    <w:rsid w:val="007A4083"/>
    <w:rsid w:val="007B3D7F"/>
    <w:rsid w:val="007B6853"/>
    <w:rsid w:val="007C5F86"/>
    <w:rsid w:val="007C6297"/>
    <w:rsid w:val="007F7D28"/>
    <w:rsid w:val="00802866"/>
    <w:rsid w:val="00803175"/>
    <w:rsid w:val="00810050"/>
    <w:rsid w:val="00812841"/>
    <w:rsid w:val="00853B09"/>
    <w:rsid w:val="008715B3"/>
    <w:rsid w:val="0087419A"/>
    <w:rsid w:val="00875C1C"/>
    <w:rsid w:val="00877FEF"/>
    <w:rsid w:val="00896159"/>
    <w:rsid w:val="008A4D38"/>
    <w:rsid w:val="008B41DE"/>
    <w:rsid w:val="008C2C0C"/>
    <w:rsid w:val="008E6C81"/>
    <w:rsid w:val="009252C4"/>
    <w:rsid w:val="00931048"/>
    <w:rsid w:val="00941F74"/>
    <w:rsid w:val="009467C6"/>
    <w:rsid w:val="00952552"/>
    <w:rsid w:val="00953875"/>
    <w:rsid w:val="009546C5"/>
    <w:rsid w:val="00955F1A"/>
    <w:rsid w:val="009A4046"/>
    <w:rsid w:val="009C1436"/>
    <w:rsid w:val="009C195F"/>
    <w:rsid w:val="009C2BE2"/>
    <w:rsid w:val="009C4C47"/>
    <w:rsid w:val="009D58C5"/>
    <w:rsid w:val="009F56F6"/>
    <w:rsid w:val="00A30342"/>
    <w:rsid w:val="00A41674"/>
    <w:rsid w:val="00A73F21"/>
    <w:rsid w:val="00A7727F"/>
    <w:rsid w:val="00A86266"/>
    <w:rsid w:val="00A950D0"/>
    <w:rsid w:val="00AA1E83"/>
    <w:rsid w:val="00AB05F7"/>
    <w:rsid w:val="00AC28FD"/>
    <w:rsid w:val="00AD7215"/>
    <w:rsid w:val="00B242EA"/>
    <w:rsid w:val="00B34F63"/>
    <w:rsid w:val="00B3668A"/>
    <w:rsid w:val="00B4062C"/>
    <w:rsid w:val="00B4254D"/>
    <w:rsid w:val="00B43EB2"/>
    <w:rsid w:val="00B4673A"/>
    <w:rsid w:val="00B51330"/>
    <w:rsid w:val="00B51BEC"/>
    <w:rsid w:val="00B64A42"/>
    <w:rsid w:val="00B73278"/>
    <w:rsid w:val="00B85441"/>
    <w:rsid w:val="00B972A9"/>
    <w:rsid w:val="00BC2456"/>
    <w:rsid w:val="00BC64F9"/>
    <w:rsid w:val="00BD4E12"/>
    <w:rsid w:val="00BF3DB6"/>
    <w:rsid w:val="00C14DA6"/>
    <w:rsid w:val="00C243D9"/>
    <w:rsid w:val="00C35A6C"/>
    <w:rsid w:val="00C427A5"/>
    <w:rsid w:val="00C46A73"/>
    <w:rsid w:val="00C46D83"/>
    <w:rsid w:val="00C51986"/>
    <w:rsid w:val="00C61FD3"/>
    <w:rsid w:val="00C6652F"/>
    <w:rsid w:val="00C71396"/>
    <w:rsid w:val="00C86F81"/>
    <w:rsid w:val="00C93DE0"/>
    <w:rsid w:val="00CE0DE7"/>
    <w:rsid w:val="00CF3435"/>
    <w:rsid w:val="00D227C5"/>
    <w:rsid w:val="00D26440"/>
    <w:rsid w:val="00D53E92"/>
    <w:rsid w:val="00D75043"/>
    <w:rsid w:val="00D827CD"/>
    <w:rsid w:val="00D859F2"/>
    <w:rsid w:val="00D97B8D"/>
    <w:rsid w:val="00DA6DA1"/>
    <w:rsid w:val="00DB5D99"/>
    <w:rsid w:val="00DC0209"/>
    <w:rsid w:val="00DC13C2"/>
    <w:rsid w:val="00DC54DA"/>
    <w:rsid w:val="00DC6B38"/>
    <w:rsid w:val="00DE4C68"/>
    <w:rsid w:val="00E03B83"/>
    <w:rsid w:val="00E056CF"/>
    <w:rsid w:val="00E22D5E"/>
    <w:rsid w:val="00E35EC2"/>
    <w:rsid w:val="00E4358B"/>
    <w:rsid w:val="00E61CE0"/>
    <w:rsid w:val="00E630C2"/>
    <w:rsid w:val="00E70BCF"/>
    <w:rsid w:val="00E75F6A"/>
    <w:rsid w:val="00EB035A"/>
    <w:rsid w:val="00EB5899"/>
    <w:rsid w:val="00ED3F75"/>
    <w:rsid w:val="00EE34E0"/>
    <w:rsid w:val="00EE34FA"/>
    <w:rsid w:val="00F14FE7"/>
    <w:rsid w:val="00F30603"/>
    <w:rsid w:val="00F47E1A"/>
    <w:rsid w:val="00F61E26"/>
    <w:rsid w:val="00F72073"/>
    <w:rsid w:val="00F83FD5"/>
    <w:rsid w:val="00F91D93"/>
    <w:rsid w:val="00FB58F0"/>
    <w:rsid w:val="00FC3C53"/>
    <w:rsid w:val="00FD0E7B"/>
    <w:rsid w:val="00FD212D"/>
    <w:rsid w:val="00FD6029"/>
    <w:rsid w:val="00FF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9891F"/>
  <w15:docId w15:val="{4AC9442E-262F-4666-A876-172C7CE7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86266"/>
    <w:pPr>
      <w:keepNext/>
      <w:keepLines/>
      <w:spacing w:before="240"/>
      <w:outlineLvl w:val="0"/>
    </w:pPr>
    <w:rPr>
      <w:rFonts w:eastAsiaTheme="majorEastAsia" w:cstheme="majorBidi"/>
      <w:b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86266"/>
    <w:pPr>
      <w:keepNext/>
      <w:keepLines/>
      <w:spacing w:before="240"/>
      <w:outlineLvl w:val="1"/>
    </w:pPr>
    <w:rPr>
      <w:rFonts w:eastAsiaTheme="majorEastAsia" w:cstheme="majorBidi"/>
      <w:b/>
      <w:sz w:val="24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86266"/>
    <w:pPr>
      <w:keepNext/>
      <w:keepLines/>
      <w:spacing w:before="600" w:after="480"/>
      <w:outlineLvl w:val="2"/>
    </w:pPr>
    <w:rPr>
      <w:rFonts w:eastAsiaTheme="majorEastAsia" w:cstheme="majorBidi"/>
      <w:b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C70C7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B43E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43EB2"/>
  </w:style>
  <w:style w:type="paragraph" w:styleId="llb">
    <w:name w:val="footer"/>
    <w:basedOn w:val="Norml"/>
    <w:link w:val="llbChar"/>
    <w:uiPriority w:val="99"/>
    <w:unhideWhenUsed/>
    <w:rsid w:val="00B43E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43EB2"/>
  </w:style>
  <w:style w:type="paragraph" w:styleId="Buborkszveg">
    <w:name w:val="Balloon Text"/>
    <w:basedOn w:val="Norml"/>
    <w:link w:val="BuborkszvegChar"/>
    <w:uiPriority w:val="99"/>
    <w:semiHidden/>
    <w:unhideWhenUsed/>
    <w:rsid w:val="00B43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43EB2"/>
    <w:rPr>
      <w:rFonts w:ascii="Tahoma" w:hAnsi="Tahoma" w:cs="Tahoma"/>
      <w:sz w:val="16"/>
      <w:szCs w:val="16"/>
    </w:rPr>
  </w:style>
  <w:style w:type="paragraph" w:customStyle="1" w:styleId="Norml1">
    <w:name w:val="Normál1"/>
    <w:basedOn w:val="Norml"/>
    <w:rsid w:val="00B43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hivatkozs">
    <w:name w:val="Hyperlink"/>
    <w:uiPriority w:val="99"/>
    <w:rsid w:val="00B43EB2"/>
    <w:rPr>
      <w:color w:val="006600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B43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43EB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rsid w:val="00B43EB2"/>
    <w:rPr>
      <w:vertAlign w:val="superscript"/>
    </w:rPr>
  </w:style>
  <w:style w:type="paragraph" w:styleId="NormlWeb">
    <w:name w:val="Normal (Web)"/>
    <w:basedOn w:val="Norml"/>
    <w:uiPriority w:val="99"/>
    <w:rsid w:val="00B43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43EB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B43E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customStyle="1" w:styleId="doc-ti">
    <w:name w:val="doc-ti"/>
    <w:basedOn w:val="Norml"/>
    <w:rsid w:val="00B43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ld">
    <w:name w:val="bold"/>
    <w:basedOn w:val="Bekezdsalapbettpusa"/>
    <w:rsid w:val="00553375"/>
  </w:style>
  <w:style w:type="character" w:styleId="Jegyzethivatkozs">
    <w:name w:val="annotation reference"/>
    <w:basedOn w:val="Bekezdsalapbettpusa"/>
    <w:uiPriority w:val="99"/>
    <w:semiHidden/>
    <w:unhideWhenUsed/>
    <w:rsid w:val="000467E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467E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467E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467E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467EE"/>
    <w:rPr>
      <w:b/>
      <w:bCs/>
      <w:sz w:val="20"/>
      <w:szCs w:val="20"/>
    </w:rPr>
  </w:style>
  <w:style w:type="character" w:styleId="Kiemels">
    <w:name w:val="Emphasis"/>
    <w:basedOn w:val="Bekezdsalapbettpusa"/>
    <w:uiPriority w:val="20"/>
    <w:qFormat/>
    <w:rsid w:val="00636972"/>
    <w:rPr>
      <w:i/>
      <w:iCs/>
    </w:rPr>
  </w:style>
  <w:style w:type="character" w:styleId="Kiemels2">
    <w:name w:val="Strong"/>
    <w:basedOn w:val="Bekezdsalapbettpusa"/>
    <w:uiPriority w:val="22"/>
    <w:qFormat/>
    <w:rsid w:val="00636972"/>
    <w:rPr>
      <w:b/>
      <w:bCs/>
    </w:rPr>
  </w:style>
  <w:style w:type="table" w:styleId="Rcsostblzat">
    <w:name w:val="Table Grid"/>
    <w:basedOn w:val="Normltblzat"/>
    <w:uiPriority w:val="59"/>
    <w:rsid w:val="0028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0492F"/>
    <w:rPr>
      <w:color w:val="605E5C"/>
      <w:shd w:val="clear" w:color="auto" w:fill="E1DFDD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8715B3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8715B3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8715B3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A86266"/>
    <w:rPr>
      <w:rFonts w:eastAsiaTheme="majorEastAsia" w:cstheme="majorBidi"/>
      <w:b/>
      <w:sz w:val="26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A86266"/>
    <w:rPr>
      <w:rFonts w:eastAsiaTheme="majorEastAsia" w:cstheme="majorBidi"/>
      <w:b/>
      <w:sz w:val="24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86266"/>
    <w:rPr>
      <w:rFonts w:eastAsiaTheme="majorEastAsia" w:cstheme="majorBidi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27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49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kovacs.krisztina@kancellaria.elte.h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lte.hu/eselyegyenloseg/mozgas" TargetMode="External"/><Relationship Id="rId17" Type="http://schemas.openxmlformats.org/officeDocument/2006/relationships/hyperlink" Target="https://edit.elte.h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lte.hu/eselyegyenloseg/segito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te.hu/eselyegyenlose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ztanisics.szonja@kancellaria.elte.hu" TargetMode="External"/><Relationship Id="rId10" Type="http://schemas.openxmlformats.org/officeDocument/2006/relationships/hyperlink" Target="https://adatvedelem.elte.hu/tajekoztatok-sablono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lte.hu/eselyegyenloseg/szolgaltatasok" TargetMode="External"/><Relationship Id="rId14" Type="http://schemas.openxmlformats.org/officeDocument/2006/relationships/hyperlink" Target="mailto:peterfia.eszter@kancellaria.el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76061-EF4E-47A8-B992-F3CBE4F45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1179</Words>
  <Characters>8141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Matolcsi Rita</dc:creator>
  <cp:lastModifiedBy>Péterfia Eszter</cp:lastModifiedBy>
  <cp:revision>2</cp:revision>
  <cp:lastPrinted>2021-10-20T10:02:00Z</cp:lastPrinted>
  <dcterms:created xsi:type="dcterms:W3CDTF">2022-06-13T09:21:00Z</dcterms:created>
  <dcterms:modified xsi:type="dcterms:W3CDTF">2022-06-13T09:21:00Z</dcterms:modified>
</cp:coreProperties>
</file>